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0C" w:rsidRDefault="008D550C" w:rsidP="00B979F2">
      <w:pPr>
        <w:rPr>
          <w:rtl/>
          <w:lang w:bidi="fa-IR"/>
        </w:rPr>
      </w:pPr>
    </w:p>
    <w:p w:rsidR="002B32A3" w:rsidRDefault="004815BB" w:rsidP="00F97BFF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>به نام خدا</w:t>
      </w:r>
    </w:p>
    <w:p w:rsidR="00875B1A" w:rsidRPr="00875B1A" w:rsidRDefault="00875B1A" w:rsidP="001C49DA">
      <w:pPr>
        <w:jc w:val="center"/>
        <w:rPr>
          <w:rtl/>
          <w:lang w:bidi="fa-IR"/>
        </w:rPr>
      </w:pPr>
      <w:bookmarkStart w:id="0" w:name="_GoBack"/>
      <w:r>
        <w:rPr>
          <w:rFonts w:hint="cs"/>
          <w:b/>
          <w:bCs/>
          <w:sz w:val="28"/>
          <w:rtl/>
          <w:lang w:bidi="fa-IR"/>
        </w:rPr>
        <w:t xml:space="preserve">پرسشنامه </w:t>
      </w:r>
      <w:r w:rsidRPr="004815BB">
        <w:rPr>
          <w:b/>
          <w:bCs/>
          <w:sz w:val="28"/>
          <w:rtl/>
          <w:lang w:bidi="fa-IR"/>
        </w:rPr>
        <w:t>قابل</w:t>
      </w:r>
      <w:r w:rsidRPr="004815BB">
        <w:rPr>
          <w:rFonts w:hint="cs"/>
          <w:b/>
          <w:bCs/>
          <w:sz w:val="28"/>
          <w:rtl/>
          <w:lang w:bidi="fa-IR"/>
        </w:rPr>
        <w:t>ی</w:t>
      </w:r>
      <w:r w:rsidRPr="004815BB">
        <w:rPr>
          <w:rFonts w:hint="eastAsia"/>
          <w:b/>
          <w:bCs/>
          <w:sz w:val="28"/>
          <w:rtl/>
          <w:lang w:bidi="fa-IR"/>
        </w:rPr>
        <w:t>ت</w:t>
      </w:r>
      <w:r w:rsidRPr="004815BB">
        <w:rPr>
          <w:b/>
          <w:bCs/>
          <w:sz w:val="28"/>
          <w:rtl/>
          <w:lang w:bidi="fa-IR"/>
        </w:rPr>
        <w:t xml:space="preserve"> ها</w:t>
      </w:r>
      <w:r w:rsidRPr="004815BB">
        <w:rPr>
          <w:rFonts w:hint="cs"/>
          <w:b/>
          <w:bCs/>
          <w:sz w:val="28"/>
          <w:rtl/>
          <w:lang w:bidi="fa-IR"/>
        </w:rPr>
        <w:t>ی</w:t>
      </w:r>
      <w:r w:rsidRPr="004815BB">
        <w:rPr>
          <w:b/>
          <w:bCs/>
          <w:sz w:val="28"/>
          <w:rtl/>
          <w:lang w:bidi="fa-IR"/>
        </w:rPr>
        <w:t xml:space="preserve"> استراتژ</w:t>
      </w:r>
      <w:r w:rsidRPr="004815BB">
        <w:rPr>
          <w:rFonts w:hint="cs"/>
          <w:b/>
          <w:bCs/>
          <w:sz w:val="28"/>
          <w:rtl/>
          <w:lang w:bidi="fa-IR"/>
        </w:rPr>
        <w:t>ی</w:t>
      </w:r>
      <w:r w:rsidRPr="004815BB">
        <w:rPr>
          <w:rFonts w:hint="eastAsia"/>
          <w:b/>
          <w:bCs/>
          <w:sz w:val="28"/>
          <w:rtl/>
          <w:lang w:bidi="fa-IR"/>
        </w:rPr>
        <w:t>ک</w:t>
      </w:r>
    </w:p>
    <w:bookmarkEnd w:id="0"/>
    <w:p w:rsidR="002B32A3" w:rsidRPr="00BF76F0" w:rsidRDefault="002B32A3" w:rsidP="002B32A3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همکار محترم؛</w:t>
      </w:r>
    </w:p>
    <w:p w:rsidR="002B32A3" w:rsidRPr="00BF76F0" w:rsidRDefault="002B32A3" w:rsidP="002B32A3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با سلام و احترام</w:t>
      </w:r>
    </w:p>
    <w:p w:rsidR="002B32A3" w:rsidRPr="00BF76F0" w:rsidRDefault="002B32A3" w:rsidP="004815BB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پرسشنامه زير در راستاي پژوهشي </w:t>
      </w:r>
      <w:r w:rsidRPr="00BF76F0">
        <w:rPr>
          <w:rFonts w:hint="cs"/>
          <w:sz w:val="28"/>
          <w:rtl/>
          <w:lang w:bidi="fa-IR"/>
        </w:rPr>
        <w:t xml:space="preserve">جهت بررسي </w:t>
      </w:r>
      <w:r w:rsidR="004815BB" w:rsidRPr="004815BB">
        <w:rPr>
          <w:b/>
          <w:bCs/>
          <w:sz w:val="28"/>
          <w:rtl/>
          <w:lang w:bidi="fa-IR"/>
        </w:rPr>
        <w:t>تحل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ل</w:t>
      </w:r>
      <w:r w:rsidR="004815BB" w:rsidRPr="004815BB">
        <w:rPr>
          <w:b/>
          <w:bCs/>
          <w:sz w:val="28"/>
          <w:rtl/>
          <w:lang w:bidi="fa-IR"/>
        </w:rPr>
        <w:t xml:space="preserve"> تاث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ر</w:t>
      </w:r>
      <w:r w:rsidR="004815BB" w:rsidRPr="004815BB">
        <w:rPr>
          <w:b/>
          <w:bCs/>
          <w:sz w:val="28"/>
          <w:rtl/>
          <w:lang w:bidi="fa-IR"/>
        </w:rPr>
        <w:t xml:space="preserve"> مد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ر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ت</w:t>
      </w:r>
      <w:r w:rsidR="004815BB" w:rsidRPr="004815BB">
        <w:rPr>
          <w:b/>
          <w:bCs/>
          <w:sz w:val="28"/>
          <w:rtl/>
          <w:lang w:bidi="fa-IR"/>
        </w:rPr>
        <w:t xml:space="preserve"> دانش بر قابل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ت</w:t>
      </w:r>
      <w:r w:rsidR="004815BB" w:rsidRPr="004815BB">
        <w:rPr>
          <w:b/>
          <w:bCs/>
          <w:sz w:val="28"/>
          <w:rtl/>
          <w:lang w:bidi="fa-IR"/>
        </w:rPr>
        <w:t xml:space="preserve"> ها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b/>
          <w:bCs/>
          <w:sz w:val="28"/>
          <w:rtl/>
          <w:lang w:bidi="fa-IR"/>
        </w:rPr>
        <w:t xml:space="preserve"> استراتژ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ک</w:t>
      </w:r>
      <w:r w:rsidR="004815BB" w:rsidRPr="004815BB">
        <w:rPr>
          <w:b/>
          <w:bCs/>
          <w:sz w:val="28"/>
          <w:rtl/>
          <w:lang w:bidi="fa-IR"/>
        </w:rPr>
        <w:t xml:space="preserve"> و پو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ا</w:t>
      </w:r>
      <w:r w:rsidR="004815BB" w:rsidRPr="004815BB">
        <w:rPr>
          <w:b/>
          <w:bCs/>
          <w:sz w:val="28"/>
          <w:rtl/>
          <w:lang w:bidi="fa-IR"/>
        </w:rPr>
        <w:t xml:space="preserve"> در کسب موفق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ت</w:t>
      </w:r>
      <w:r w:rsidR="004815BB" w:rsidRPr="004815BB">
        <w:rPr>
          <w:b/>
          <w:bCs/>
          <w:sz w:val="28"/>
          <w:rtl/>
          <w:lang w:bidi="fa-IR"/>
        </w:rPr>
        <w:t xml:space="preserve"> مال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b/>
          <w:bCs/>
          <w:sz w:val="28"/>
          <w:rtl/>
          <w:lang w:bidi="fa-IR"/>
        </w:rPr>
        <w:t xml:space="preserve"> و غ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rFonts w:hint="eastAsia"/>
          <w:b/>
          <w:bCs/>
          <w:sz w:val="28"/>
          <w:rtl/>
          <w:lang w:bidi="fa-IR"/>
        </w:rPr>
        <w:t>ر</w:t>
      </w:r>
      <w:r w:rsidR="004815BB" w:rsidRPr="004815BB">
        <w:rPr>
          <w:b/>
          <w:bCs/>
          <w:sz w:val="28"/>
          <w:rtl/>
          <w:lang w:bidi="fa-IR"/>
        </w:rPr>
        <w:t xml:space="preserve"> مال</w:t>
      </w:r>
      <w:r w:rsidR="004815BB" w:rsidRPr="004815BB">
        <w:rPr>
          <w:rFonts w:hint="cs"/>
          <w:b/>
          <w:bCs/>
          <w:sz w:val="28"/>
          <w:rtl/>
          <w:lang w:bidi="fa-IR"/>
        </w:rPr>
        <w:t>ی</w:t>
      </w:r>
      <w:r w:rsidR="004815BB" w:rsidRPr="004815BB">
        <w:rPr>
          <w:b/>
          <w:bCs/>
          <w:sz w:val="28"/>
          <w:rtl/>
          <w:lang w:bidi="fa-IR"/>
        </w:rPr>
        <w:t xml:space="preserve"> شهردار</w:t>
      </w:r>
      <w:r w:rsidR="004815BB" w:rsidRPr="004815BB">
        <w:rPr>
          <w:rFonts w:hint="cs"/>
          <w:b/>
          <w:bCs/>
          <w:sz w:val="28"/>
          <w:rtl/>
          <w:lang w:bidi="fa-IR"/>
        </w:rPr>
        <w:t xml:space="preserve">ی </w:t>
      </w:r>
      <w:r w:rsidRPr="00BF76F0">
        <w:rPr>
          <w:rFonts w:hint="cs"/>
          <w:rtl/>
          <w:lang w:bidi="fa-IR"/>
        </w:rPr>
        <w:t>تهيه شده است. لذا با تخصيص زمان ارزشمندتان به طور دقيق آنرا تکميل و به پژوهشگر عودت دهيد. شايان ذکر است اين اطلاعات کاملاً محرمانه تلقي شده و صرفاً جهت دستيابي به اهداف پژوهش به صورت کلي مورد استفاده قرار خواهد گرفت. پيشاپيش از همکاري صميمانه شما سپاسگزاري مي</w:t>
      </w:r>
      <w:r>
        <w:rPr>
          <w:rFonts w:hint="cs"/>
          <w:rtl/>
          <w:lang w:bidi="fa-IR"/>
        </w:rPr>
        <w:t>‌</w:t>
      </w:r>
      <w:r w:rsidRPr="00BF76F0">
        <w:rPr>
          <w:rFonts w:hint="cs"/>
          <w:rtl/>
          <w:lang w:bidi="fa-IR"/>
        </w:rPr>
        <w:t>شود.</w:t>
      </w:r>
    </w:p>
    <w:p w:rsidR="002B32A3" w:rsidRDefault="002B32A3" w:rsidP="002B32A3">
      <w:pPr>
        <w:keepNext/>
        <w:rPr>
          <w:b/>
          <w:bCs/>
          <w:rtl/>
        </w:rPr>
      </w:pPr>
      <w:r w:rsidRPr="00BF76F0">
        <w:rPr>
          <w:rFonts w:hint="eastAsia"/>
          <w:b/>
          <w:bCs/>
          <w:rtl/>
        </w:rPr>
        <w:t>س</w:t>
      </w:r>
      <w:r w:rsidRPr="00BF76F0">
        <w:rPr>
          <w:rFonts w:hint="cs"/>
          <w:b/>
          <w:bCs/>
          <w:rtl/>
        </w:rPr>
        <w:t>والات عمومي</w:t>
      </w:r>
    </w:p>
    <w:p w:rsidR="002B32A3" w:rsidRPr="00BF76F0" w:rsidRDefault="002B32A3" w:rsidP="002B32A3">
      <w:pPr>
        <w:rPr>
          <w:lang w:bidi="fa-IR"/>
        </w:rPr>
      </w:pPr>
      <w:r w:rsidRPr="00BF76F0">
        <w:rPr>
          <w:rFonts w:hint="cs"/>
          <w:rtl/>
          <w:lang w:bidi="fa-IR"/>
        </w:rPr>
        <w:t xml:space="preserve">1. جنسيت: مرد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زن </w:t>
      </w:r>
      <w:r w:rsidRPr="00BF76F0">
        <w:rPr>
          <w:lang w:bidi="fa-IR"/>
        </w:rPr>
        <w:sym w:font="Wingdings 2" w:char="00A3"/>
      </w:r>
    </w:p>
    <w:p w:rsidR="002B32A3" w:rsidRPr="00BF76F0" w:rsidRDefault="002B32A3" w:rsidP="002B32A3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2. سن :  کمتر از سي سال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30 تا 40سال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40تا 50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بيشتر از 50سال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</w:t>
      </w:r>
    </w:p>
    <w:p w:rsidR="002B32A3" w:rsidRPr="00BF76F0" w:rsidRDefault="002B32A3" w:rsidP="002B32A3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 xml:space="preserve">3. سابقه خدمت: کمتر 1 سال 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3 تا 5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5 تا 10 سال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       بيشتر از 10 سال </w:t>
      </w:r>
      <w:r w:rsidRPr="00BF76F0">
        <w:rPr>
          <w:lang w:bidi="fa-IR"/>
        </w:rPr>
        <w:sym w:font="Wingdings 2" w:char="00A3"/>
      </w:r>
    </w:p>
    <w:p w:rsidR="002B32A3" w:rsidRDefault="002B32A3" w:rsidP="002B32A3">
      <w:pPr>
        <w:rPr>
          <w:rtl/>
          <w:lang w:bidi="fa-IR"/>
        </w:rPr>
      </w:pPr>
      <w:r w:rsidRPr="00BF76F0">
        <w:rPr>
          <w:rFonts w:hint="cs"/>
          <w:rtl/>
          <w:lang w:bidi="fa-IR"/>
        </w:rPr>
        <w:t>4. ميزان تحصيلات: ديپلم و پائينتر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کارداني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کارشناسي</w:t>
      </w:r>
      <w:r w:rsidRPr="00BF76F0">
        <w:rPr>
          <w:rFonts w:hint="cs"/>
          <w:lang w:bidi="fa-IR"/>
        </w:rPr>
        <w:t xml:space="preserve"> </w:t>
      </w:r>
      <w:r w:rsidRPr="00BF76F0">
        <w:rPr>
          <w:lang w:bidi="fa-IR"/>
        </w:rPr>
        <w:sym w:font="Wingdings 2" w:char="00A3"/>
      </w:r>
      <w:r w:rsidRPr="00BF76F0">
        <w:rPr>
          <w:rFonts w:hint="cs"/>
          <w:rtl/>
          <w:lang w:bidi="fa-IR"/>
        </w:rPr>
        <w:t xml:space="preserve">  تحصيلات تکميلي </w:t>
      </w:r>
      <w:r w:rsidRPr="00BF76F0">
        <w:rPr>
          <w:lang w:bidi="fa-IR"/>
        </w:rPr>
        <w:sym w:font="Wingdings 2" w:char="00A3"/>
      </w:r>
    </w:p>
    <w:p w:rsidR="002B32A3" w:rsidRDefault="002B32A3" w:rsidP="002B32A3">
      <w:pPr>
        <w:rPr>
          <w:rtl/>
          <w:lang w:bidi="fa-IR"/>
        </w:rPr>
      </w:pPr>
    </w:p>
    <w:p w:rsidR="008A53BB" w:rsidRDefault="008A53BB">
      <w:pPr>
        <w:bidi w:val="0"/>
        <w:spacing w:after="160" w:line="259" w:lineRule="auto"/>
        <w:ind w:firstLine="0"/>
        <w:jc w:val="left"/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18"/>
        <w:gridCol w:w="606"/>
        <w:gridCol w:w="606"/>
        <w:gridCol w:w="606"/>
        <w:gridCol w:w="606"/>
        <w:gridCol w:w="608"/>
      </w:tblGrid>
      <w:tr w:rsidR="00D652FE" w:rsidRPr="00D652FE" w:rsidTr="004815BB">
        <w:trPr>
          <w:cantSplit/>
          <w:trHeight w:val="1134"/>
        </w:trPr>
        <w:tc>
          <w:tcPr>
            <w:tcW w:w="3379" w:type="pct"/>
            <w:shd w:val="clear" w:color="auto" w:fill="B4C6E7" w:themeFill="accent5" w:themeFillTint="66"/>
          </w:tcPr>
          <w:p w:rsidR="00D652FE" w:rsidRPr="00D652FE" w:rsidRDefault="00D652FE" w:rsidP="00D652FE">
            <w:pPr>
              <w:pStyle w:val="Bort"/>
              <w:rPr>
                <w:rtl/>
              </w:rPr>
            </w:pPr>
          </w:p>
        </w:tc>
        <w:tc>
          <w:tcPr>
            <w:tcW w:w="324" w:type="pct"/>
            <w:shd w:val="clear" w:color="auto" w:fill="B4C6E7" w:themeFill="accent5" w:themeFillTint="66"/>
            <w:textDirection w:val="tbRl"/>
            <w:vAlign w:val="center"/>
          </w:tcPr>
          <w:p w:rsidR="00D652FE" w:rsidRPr="00D652FE" w:rsidRDefault="00D652FE" w:rsidP="00D652FE">
            <w:pPr>
              <w:pStyle w:val="BortBold"/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خیلی کم</w:t>
            </w:r>
          </w:p>
        </w:tc>
        <w:tc>
          <w:tcPr>
            <w:tcW w:w="324" w:type="pct"/>
            <w:shd w:val="clear" w:color="auto" w:fill="B4C6E7" w:themeFill="accent5" w:themeFillTint="66"/>
            <w:textDirection w:val="tbRl"/>
            <w:vAlign w:val="center"/>
          </w:tcPr>
          <w:p w:rsidR="00D652FE" w:rsidRPr="00D652FE" w:rsidRDefault="00D652FE" w:rsidP="00D652FE">
            <w:pPr>
              <w:pStyle w:val="BortBold"/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کم</w:t>
            </w:r>
          </w:p>
        </w:tc>
        <w:tc>
          <w:tcPr>
            <w:tcW w:w="324" w:type="pct"/>
            <w:shd w:val="clear" w:color="auto" w:fill="B4C6E7" w:themeFill="accent5" w:themeFillTint="66"/>
            <w:textDirection w:val="tbRl"/>
            <w:vAlign w:val="center"/>
          </w:tcPr>
          <w:p w:rsidR="00D652FE" w:rsidRPr="00D652FE" w:rsidRDefault="00D652FE" w:rsidP="00D652FE">
            <w:pPr>
              <w:pStyle w:val="BortBold"/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متوسط</w:t>
            </w:r>
          </w:p>
        </w:tc>
        <w:tc>
          <w:tcPr>
            <w:tcW w:w="324" w:type="pct"/>
            <w:shd w:val="clear" w:color="auto" w:fill="B4C6E7" w:themeFill="accent5" w:themeFillTint="66"/>
            <w:textDirection w:val="tbRl"/>
            <w:vAlign w:val="center"/>
          </w:tcPr>
          <w:p w:rsidR="00D652FE" w:rsidRPr="00D652FE" w:rsidRDefault="00D652FE" w:rsidP="00D652FE">
            <w:pPr>
              <w:pStyle w:val="BortBold"/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زیاد</w:t>
            </w:r>
          </w:p>
        </w:tc>
        <w:tc>
          <w:tcPr>
            <w:tcW w:w="324" w:type="pct"/>
            <w:shd w:val="clear" w:color="auto" w:fill="B4C6E7" w:themeFill="accent5" w:themeFillTint="66"/>
            <w:textDirection w:val="tbRl"/>
            <w:vAlign w:val="center"/>
          </w:tcPr>
          <w:p w:rsidR="00D652FE" w:rsidRPr="00D652FE" w:rsidRDefault="00D652FE" w:rsidP="00D652FE">
            <w:pPr>
              <w:pStyle w:val="BortBold"/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خیلی زیاد</w:t>
            </w:r>
          </w:p>
        </w:tc>
      </w:tr>
      <w:tr w:rsidR="00B038A3" w:rsidRPr="00D652FE" w:rsidTr="004815BB"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:rsidR="00B038A3" w:rsidRPr="00D652FE" w:rsidRDefault="00F845AE" w:rsidP="008B72B4">
            <w:pPr>
              <w:pStyle w:val="BortCenter"/>
              <w:jc w:val="left"/>
              <w:rPr>
                <w:rtl/>
              </w:rPr>
            </w:pPr>
            <w:r>
              <w:rPr>
                <w:rFonts w:hint="cs"/>
                <w:rtl/>
              </w:rPr>
              <w:t>قابلیت مدیریت دانش</w:t>
            </w: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سازوکارهای مناسبی برای تولید دانش در سازمان وجود دارد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در این سازمان راه‌کارهای متنوعی برای گردآوری دانش وجود دارد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دانش سازمانی گردآوری و خلق شده در پایگاه‌های داده ذخیره می‌شود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دانش ذخیره شده سازمانی به سادگی قابل دسترسی و استفاده است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F845AE" w:rsidRPr="00D652FE" w:rsidTr="004815BB">
        <w:tc>
          <w:tcPr>
            <w:tcW w:w="3379" w:type="pct"/>
          </w:tcPr>
          <w:p w:rsidR="00F845A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مکانسیم کارا و اثربخشی برای اشاعه دانش در سازمان وجود دارد.</w:t>
            </w: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</w:tr>
      <w:tr w:rsidR="00B038A3" w:rsidRPr="00D652FE" w:rsidTr="004815BB"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:rsidR="00B038A3" w:rsidRPr="00D652FE" w:rsidRDefault="004815BB" w:rsidP="008B72B4">
            <w:pPr>
              <w:pStyle w:val="BortCenter"/>
              <w:jc w:val="left"/>
              <w:rPr>
                <w:rtl/>
              </w:rPr>
            </w:pPr>
            <w:r>
              <w:rPr>
                <w:rFonts w:hint="cs"/>
                <w:rtl/>
              </w:rPr>
              <w:t>قابلیت‌های</w:t>
            </w:r>
            <w:r w:rsidR="00F845AE">
              <w:rPr>
                <w:rFonts w:hint="cs"/>
                <w:rtl/>
              </w:rPr>
              <w:t xml:space="preserve"> پویا</w:t>
            </w: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سازمان در مواجه با تغییرات فناوری از انعطاف‌پذیری بالایی برخوردار است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سازوکارهای مناسبی برای رصد تغییرات محیطی پیش‌بینی شده است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سازمان در برابر تغییرات رقابتی واکنش مناسبی می‌دهد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برای تغییر در سلائق و نیازمندی‌های مشتریان برنامه وجود دارد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D652FE" w:rsidRPr="00D652FE" w:rsidTr="004815BB">
        <w:tc>
          <w:tcPr>
            <w:tcW w:w="3379" w:type="pct"/>
          </w:tcPr>
          <w:p w:rsidR="00D652FE" w:rsidRPr="00D652FE" w:rsidRDefault="00F845AE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مدیریت تغییر در این سازمان امری نهادینه شده و جاافتاده است</w:t>
            </w:r>
            <w:r w:rsidR="00D652FE" w:rsidRPr="00D652FE">
              <w:rPr>
                <w:rFonts w:hint="cs"/>
                <w:rtl/>
              </w:rPr>
              <w:t>.</w:t>
            </w: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D652FE" w:rsidRPr="00D652FE" w:rsidRDefault="00D652FE" w:rsidP="008B72B4">
            <w:pPr>
              <w:pStyle w:val="BortCenter"/>
              <w:rPr>
                <w:rtl/>
              </w:rPr>
            </w:pPr>
          </w:p>
        </w:tc>
      </w:tr>
      <w:tr w:rsidR="00F845AE" w:rsidRPr="00D652FE" w:rsidTr="004815BB"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:rsidR="00F845AE" w:rsidRPr="00D652FE" w:rsidRDefault="004815BB" w:rsidP="008B72B4">
            <w:pPr>
              <w:pStyle w:val="BortCenter"/>
              <w:jc w:val="left"/>
              <w:rPr>
                <w:rtl/>
              </w:rPr>
            </w:pPr>
            <w:r>
              <w:rPr>
                <w:rFonts w:hint="cs"/>
                <w:rtl/>
              </w:rPr>
              <w:t>قابلیت‌های</w:t>
            </w:r>
            <w:r w:rsidR="00F845AE">
              <w:rPr>
                <w:rFonts w:hint="cs"/>
                <w:rtl/>
              </w:rPr>
              <w:t xml:space="preserve"> استراتژیک</w:t>
            </w:r>
          </w:p>
        </w:tc>
      </w:tr>
      <w:tr w:rsidR="00F845AE" w:rsidRPr="00D652FE" w:rsidTr="004815BB">
        <w:tc>
          <w:tcPr>
            <w:tcW w:w="3379" w:type="pct"/>
          </w:tcPr>
          <w:p w:rsidR="00F845AE" w:rsidRPr="00D652FE" w:rsidRDefault="004815BB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 xml:space="preserve">برنامه‌های بلندمدت سازمانی جهت دستیابی به اهداف کلان تدوین شده است. </w:t>
            </w: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</w:tr>
      <w:tr w:rsidR="00F845AE" w:rsidRPr="00D652FE" w:rsidTr="004815BB">
        <w:tc>
          <w:tcPr>
            <w:tcW w:w="3379" w:type="pct"/>
          </w:tcPr>
          <w:p w:rsidR="00F845AE" w:rsidRPr="00D652FE" w:rsidRDefault="004815BB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برنامه‌های راهبردی و بلندمدت به خوبی با برنامه‌های کوتاه مدت پشتیبانی می‌شود.</w:t>
            </w: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</w:tr>
      <w:tr w:rsidR="00F845AE" w:rsidRPr="00D652FE" w:rsidTr="004815BB">
        <w:tc>
          <w:tcPr>
            <w:tcW w:w="3379" w:type="pct"/>
          </w:tcPr>
          <w:p w:rsidR="00F845AE" w:rsidRPr="00D652FE" w:rsidRDefault="004815BB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رویه‌ها و خط‌مشی‌های روشنی برای دستیابی به اهداف عملیاتی وجود دارد.</w:t>
            </w: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</w:tr>
      <w:tr w:rsidR="00F845AE" w:rsidRPr="00D652FE" w:rsidTr="004815BB">
        <w:tc>
          <w:tcPr>
            <w:tcW w:w="3379" w:type="pct"/>
          </w:tcPr>
          <w:p w:rsidR="00F845AE" w:rsidRPr="00D652FE" w:rsidRDefault="004815BB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>سازمان همواره برنامه‌های بلندمدت را با توجه به تغییرات کلان محیطی به‌روز می‌کند.</w:t>
            </w: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F845AE" w:rsidRPr="00D652FE" w:rsidRDefault="00F845AE" w:rsidP="008B72B4">
            <w:pPr>
              <w:pStyle w:val="BortCenter"/>
              <w:rPr>
                <w:rtl/>
              </w:rPr>
            </w:pPr>
          </w:p>
        </w:tc>
      </w:tr>
      <w:tr w:rsidR="00B038A3" w:rsidRPr="00D652FE" w:rsidTr="004815BB"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:rsidR="00B038A3" w:rsidRPr="00D652FE" w:rsidRDefault="002B0534" w:rsidP="008B72B4">
            <w:pPr>
              <w:pStyle w:val="BortCenter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عملکرد </w:t>
            </w:r>
            <w:r w:rsidR="006C7F86">
              <w:rPr>
                <w:rFonts w:hint="cs"/>
                <w:rtl/>
              </w:rPr>
              <w:t>مالی</w:t>
            </w:r>
          </w:p>
        </w:tc>
      </w:tr>
      <w:tr w:rsidR="006C7F86" w:rsidRPr="00D652FE" w:rsidTr="004815BB">
        <w:tc>
          <w:tcPr>
            <w:tcW w:w="3379" w:type="pct"/>
          </w:tcPr>
          <w:p w:rsidR="006C7F86" w:rsidRPr="00D652FE" w:rsidRDefault="006C7F86" w:rsidP="008B72B4">
            <w:pPr>
              <w:pStyle w:val="Bort"/>
              <w:rPr>
                <w:rtl/>
              </w:rPr>
            </w:pPr>
            <w:r w:rsidRPr="00D652FE">
              <w:rPr>
                <w:rFonts w:hint="cs"/>
                <w:rtl/>
              </w:rPr>
              <w:t>عملکرد سازمان در زمینه</w:t>
            </w:r>
            <w:r w:rsidRPr="00D652FE">
              <w:rPr>
                <w:rtl/>
              </w:rPr>
              <w:t xml:space="preserve"> </w:t>
            </w:r>
            <w:r w:rsidRPr="00F845AE">
              <w:rPr>
                <w:rtl/>
              </w:rPr>
              <w:t>بازگشت سرما</w:t>
            </w:r>
            <w:r w:rsidRPr="00F845AE">
              <w:rPr>
                <w:rFonts w:hint="cs"/>
                <w:rtl/>
              </w:rPr>
              <w:t>ی</w:t>
            </w:r>
            <w:r w:rsidRPr="00F845AE">
              <w:rPr>
                <w:rFonts w:hint="eastAsia"/>
                <w:rtl/>
              </w:rPr>
              <w:t>ه</w:t>
            </w:r>
            <w:r w:rsidRPr="00D652FE">
              <w:rPr>
                <w:rFonts w:hint="cs"/>
                <w:rtl/>
              </w:rPr>
              <w:t xml:space="preserve"> مطلوب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</w:tcPr>
          <w:p w:rsidR="006C7F86" w:rsidRPr="00D652FE" w:rsidRDefault="006C7F86" w:rsidP="008B72B4">
            <w:pPr>
              <w:pStyle w:val="Bort"/>
              <w:rPr>
                <w:rtl/>
              </w:rPr>
            </w:pPr>
            <w:r w:rsidRPr="00F845AE">
              <w:rPr>
                <w:rtl/>
              </w:rPr>
              <w:t>سهم بازار</w:t>
            </w:r>
            <w:r w:rsidRPr="00D652FE">
              <w:rPr>
                <w:rFonts w:hint="cs"/>
                <w:rtl/>
              </w:rPr>
              <w:t xml:space="preserve"> سازمان </w:t>
            </w:r>
            <w:r>
              <w:rPr>
                <w:rFonts w:hint="cs"/>
                <w:rtl/>
              </w:rPr>
              <w:t>از</w:t>
            </w:r>
            <w:r w:rsidRPr="00D652FE">
              <w:rPr>
                <w:rtl/>
              </w:rPr>
              <w:t xml:space="preserve"> </w:t>
            </w:r>
            <w:r w:rsidRPr="00F845AE">
              <w:rPr>
                <w:rtl/>
              </w:rPr>
              <w:t xml:space="preserve">رشد </w:t>
            </w:r>
            <w:r>
              <w:rPr>
                <w:rFonts w:hint="cs"/>
                <w:rtl/>
              </w:rPr>
              <w:t>مناسبی برخوردار</w:t>
            </w:r>
            <w:r w:rsidRPr="00D652FE">
              <w:rPr>
                <w:rFonts w:hint="cs"/>
                <w:rtl/>
              </w:rPr>
              <w:t xml:space="preserve">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</w:tcPr>
          <w:p w:rsidR="006C7F86" w:rsidRPr="00D652FE" w:rsidRDefault="006C7F86" w:rsidP="008B72B4">
            <w:pPr>
              <w:pStyle w:val="Bort"/>
              <w:rPr>
                <w:rtl/>
              </w:rPr>
            </w:pPr>
            <w:r w:rsidRPr="00D652FE">
              <w:rPr>
                <w:rFonts w:hint="cs"/>
                <w:rtl/>
              </w:rPr>
              <w:t>عملکرد سازمان در زمینه</w:t>
            </w:r>
            <w:r w:rsidRPr="00D652FE">
              <w:rPr>
                <w:rtl/>
              </w:rPr>
              <w:t xml:space="preserve"> </w:t>
            </w:r>
            <w:r w:rsidRPr="00F845AE">
              <w:rPr>
                <w:rtl/>
              </w:rPr>
              <w:t>رشد در بازگشت سرما</w:t>
            </w:r>
            <w:r w:rsidRPr="00F845AE">
              <w:rPr>
                <w:rFonts w:hint="cs"/>
                <w:rtl/>
              </w:rPr>
              <w:t>ی</w:t>
            </w:r>
            <w:r w:rsidRPr="00F845AE">
              <w:rPr>
                <w:rFonts w:hint="eastAsia"/>
                <w:rtl/>
              </w:rPr>
              <w:t>ه</w:t>
            </w:r>
            <w:r w:rsidRPr="00D652FE">
              <w:rPr>
                <w:rFonts w:hint="cs"/>
                <w:rtl/>
              </w:rPr>
              <w:t xml:space="preserve"> مطلوب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</w:tcPr>
          <w:p w:rsidR="006C7F86" w:rsidRPr="00D652FE" w:rsidRDefault="006C7F86" w:rsidP="008B72B4">
            <w:pPr>
              <w:pStyle w:val="Bort"/>
              <w:rPr>
                <w:rtl/>
              </w:rPr>
            </w:pPr>
            <w:r w:rsidRPr="00D652FE">
              <w:rPr>
                <w:rFonts w:hint="cs"/>
                <w:rtl/>
              </w:rPr>
              <w:t>عملکرد سازمان در زمینه</w:t>
            </w:r>
            <w:r w:rsidRPr="00D652FE">
              <w:rPr>
                <w:rtl/>
              </w:rPr>
              <w:t xml:space="preserve"> </w:t>
            </w:r>
            <w:r w:rsidRPr="00F845AE">
              <w:rPr>
                <w:rtl/>
              </w:rPr>
              <w:t>حاش</w:t>
            </w:r>
            <w:r w:rsidRPr="00F845AE">
              <w:rPr>
                <w:rFonts w:hint="cs"/>
                <w:rtl/>
              </w:rPr>
              <w:t>ی</w:t>
            </w:r>
            <w:r w:rsidRPr="00F845AE">
              <w:rPr>
                <w:rFonts w:hint="eastAsia"/>
                <w:rtl/>
              </w:rPr>
              <w:t>ه</w:t>
            </w:r>
            <w:r w:rsidRPr="00F845AE">
              <w:rPr>
                <w:rtl/>
              </w:rPr>
              <w:t xml:space="preserve"> سود فروش</w:t>
            </w:r>
            <w:r w:rsidRPr="00D652FE">
              <w:rPr>
                <w:rFonts w:hint="cs"/>
                <w:rtl/>
              </w:rPr>
              <w:t xml:space="preserve"> مطلوب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</w:tcPr>
          <w:p w:rsidR="006C7F86" w:rsidRPr="00D652FE" w:rsidRDefault="006C7F86" w:rsidP="008B72B4">
            <w:pPr>
              <w:pStyle w:val="Bort"/>
              <w:rPr>
                <w:rtl/>
              </w:rPr>
            </w:pPr>
            <w:r w:rsidRPr="00D652FE">
              <w:rPr>
                <w:rFonts w:hint="cs"/>
                <w:rtl/>
              </w:rPr>
              <w:t>عملکرد سازمان در زمینه</w:t>
            </w:r>
            <w:r w:rsidRPr="00D652FE">
              <w:rPr>
                <w:rtl/>
              </w:rPr>
              <w:t xml:space="preserve"> </w:t>
            </w:r>
            <w:r w:rsidRPr="00F845AE">
              <w:rPr>
                <w:rtl/>
              </w:rPr>
              <w:t>جا</w:t>
            </w:r>
            <w:r w:rsidRPr="00F845AE">
              <w:rPr>
                <w:rFonts w:hint="cs"/>
                <w:rtl/>
              </w:rPr>
              <w:t>ی</w:t>
            </w:r>
            <w:r w:rsidRPr="00F845AE">
              <w:rPr>
                <w:rFonts w:hint="eastAsia"/>
                <w:rtl/>
              </w:rPr>
              <w:t>گاه</w:t>
            </w:r>
            <w:r w:rsidRPr="00F845AE">
              <w:rPr>
                <w:rtl/>
              </w:rPr>
              <w:t xml:space="preserve"> کل</w:t>
            </w:r>
            <w:r w:rsidRPr="00F845AE">
              <w:rPr>
                <w:rFonts w:hint="cs"/>
                <w:rtl/>
              </w:rPr>
              <w:t>ی</w:t>
            </w:r>
            <w:r w:rsidRPr="00F845AE">
              <w:rPr>
                <w:rtl/>
              </w:rPr>
              <w:t xml:space="preserve"> رقابت</w:t>
            </w:r>
            <w:r w:rsidRPr="00D652FE">
              <w:rPr>
                <w:rFonts w:hint="cs"/>
                <w:rtl/>
              </w:rPr>
              <w:t xml:space="preserve"> مطلوب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B038A3" w:rsidRPr="00D652FE" w:rsidTr="004815BB">
        <w:tc>
          <w:tcPr>
            <w:tcW w:w="5000" w:type="pct"/>
            <w:gridSpan w:val="6"/>
            <w:shd w:val="clear" w:color="auto" w:fill="FFE599" w:themeFill="accent4" w:themeFillTint="66"/>
            <w:vAlign w:val="center"/>
          </w:tcPr>
          <w:p w:rsidR="00B038A3" w:rsidRPr="00D652FE" w:rsidRDefault="002B0534" w:rsidP="008B72B4">
            <w:pPr>
              <w:pStyle w:val="BortCenter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عملکرد </w:t>
            </w:r>
            <w:r w:rsidR="006C7F86">
              <w:rPr>
                <w:rFonts w:hint="cs"/>
                <w:rtl/>
              </w:rPr>
              <w:t>غیرمالی</w:t>
            </w: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 w:rsidRPr="00D704FC">
              <w:rPr>
                <w:rFonts w:hint="cs"/>
                <w:rtl/>
              </w:rPr>
              <w:t xml:space="preserve">در سه سال اخير، كيفيت محصولات و خدمات ما بهبود يافته است. 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 w:rsidRPr="00D704FC">
              <w:rPr>
                <w:rFonts w:hint="cs"/>
                <w:rtl/>
              </w:rPr>
              <w:t>در سه سال اخير، رضايت مشتريان بهبود يافته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 w:rsidRPr="00D704FC">
              <w:rPr>
                <w:rFonts w:hint="cs"/>
                <w:rtl/>
              </w:rPr>
              <w:t xml:space="preserve">در سه سال اخير، تعداد شكايات مشتريان </w:t>
            </w:r>
            <w:r>
              <w:rPr>
                <w:rFonts w:hint="cs"/>
                <w:rtl/>
              </w:rPr>
              <w:t xml:space="preserve">کاهش </w:t>
            </w:r>
            <w:r w:rsidRPr="00D704FC">
              <w:rPr>
                <w:rFonts w:hint="cs"/>
                <w:rtl/>
              </w:rPr>
              <w:t>يافته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 w:rsidRPr="00D704FC">
              <w:rPr>
                <w:rFonts w:hint="cs"/>
                <w:rtl/>
              </w:rPr>
              <w:t>تعداد نوآوري‌هاي منجر به افزايش مزيت رقابتي سازمان افزايش يافته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 w:rsidRPr="00D704FC">
              <w:rPr>
                <w:rFonts w:hint="cs"/>
                <w:rtl/>
              </w:rPr>
              <w:t>سرعت تطبيق يافتن تكنولوژي جديد بيش از سرعت رقباي اصلي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  <w:tr w:rsidR="006C7F86" w:rsidRPr="00D652FE" w:rsidTr="004815BB">
        <w:tc>
          <w:tcPr>
            <w:tcW w:w="3379" w:type="pct"/>
            <w:vAlign w:val="center"/>
          </w:tcPr>
          <w:p w:rsidR="006C7F86" w:rsidRPr="00D704FC" w:rsidRDefault="006C7F86" w:rsidP="008B72B4">
            <w:pPr>
              <w:pStyle w:val="Bort"/>
              <w:rPr>
                <w:rtl/>
              </w:rPr>
            </w:pPr>
            <w:r>
              <w:rPr>
                <w:rFonts w:hint="cs"/>
                <w:rtl/>
              </w:rPr>
              <w:t xml:space="preserve">عملکرد سازمان در حوزه مسئولیت اجتماعی آن بهبود </w:t>
            </w:r>
            <w:r w:rsidRPr="00D704FC">
              <w:rPr>
                <w:rFonts w:hint="cs"/>
                <w:rtl/>
              </w:rPr>
              <w:t>يافته است.</w:t>
            </w: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  <w:tc>
          <w:tcPr>
            <w:tcW w:w="324" w:type="pct"/>
            <w:vAlign w:val="center"/>
          </w:tcPr>
          <w:p w:rsidR="006C7F86" w:rsidRPr="00D652FE" w:rsidRDefault="006C7F86" w:rsidP="008B72B4">
            <w:pPr>
              <w:pStyle w:val="BortCenter"/>
              <w:rPr>
                <w:rtl/>
              </w:rPr>
            </w:pPr>
          </w:p>
        </w:tc>
      </w:tr>
    </w:tbl>
    <w:p w:rsidR="00D652FE" w:rsidRDefault="00D652FE" w:rsidP="00D652FE">
      <w:pPr>
        <w:rPr>
          <w:rtl/>
          <w:lang w:bidi="fa-IR"/>
        </w:rPr>
      </w:pPr>
      <w:r w:rsidRPr="00D652FE">
        <w:rPr>
          <w:rtl/>
          <w:lang w:bidi="fa-IR"/>
        </w:rPr>
        <w:t xml:space="preserve">  </w:t>
      </w:r>
    </w:p>
    <w:p w:rsidR="00E04EB8" w:rsidRDefault="00E04EB8">
      <w:pPr>
        <w:bidi w:val="0"/>
        <w:spacing w:after="160" w:line="259" w:lineRule="auto"/>
        <w:ind w:firstLine="0"/>
        <w:jc w:val="left"/>
        <w:rPr>
          <w:lang w:bidi="fa-IR"/>
        </w:rPr>
      </w:pPr>
      <w:r>
        <w:rPr>
          <w:rtl/>
          <w:lang w:bidi="fa-IR"/>
        </w:rPr>
        <w:br w:type="page"/>
      </w:r>
    </w:p>
    <w:p w:rsidR="004815BB" w:rsidRDefault="004815BB" w:rsidP="004815BB"/>
    <w:p w:rsidR="004815BB" w:rsidRDefault="004815BB" w:rsidP="004815BB">
      <w:pPr>
        <w:pStyle w:val="Heading1"/>
        <w:rPr>
          <w:rtl/>
        </w:rPr>
      </w:pPr>
      <w:r>
        <w:rPr>
          <w:rFonts w:hint="cs"/>
          <w:rtl/>
        </w:rPr>
        <w:t>توضیحات بیشتر</w:t>
      </w:r>
    </w:p>
    <w:p w:rsidR="00493667" w:rsidRDefault="00493667" w:rsidP="00493667">
      <w:pPr>
        <w:rPr>
          <w:rtl/>
        </w:rPr>
      </w:pPr>
      <w:r>
        <w:rPr>
          <w:rFonts w:hint="cs"/>
          <w:rtl/>
        </w:rPr>
        <w:t>مرسانا نوحی و فروغ عسکری</w:t>
      </w:r>
      <w:r w:rsidRPr="00493667">
        <w:rPr>
          <w:rFonts w:hint="eastAsia"/>
          <w:rtl/>
        </w:rPr>
        <w:t>،</w:t>
      </w:r>
      <w:r w:rsidRPr="00493667">
        <w:rPr>
          <w:rtl/>
        </w:rPr>
        <w:t xml:space="preserve"> </w:t>
      </w:r>
      <w:r w:rsidRPr="00493667">
        <w:rPr>
          <w:rtl/>
          <w:lang w:bidi="fa-IR"/>
        </w:rPr>
        <w:t>۱۳۹۳</w:t>
      </w:r>
      <w:r w:rsidRPr="00493667">
        <w:rPr>
          <w:rtl/>
        </w:rPr>
        <w:t>، تحل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ل</w:t>
      </w:r>
      <w:r w:rsidRPr="00493667">
        <w:rPr>
          <w:rtl/>
        </w:rPr>
        <w:t xml:space="preserve"> تاث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ر</w:t>
      </w:r>
      <w:r w:rsidRPr="00493667">
        <w:rPr>
          <w:rtl/>
        </w:rPr>
        <w:t xml:space="preserve"> مد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ر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ت</w:t>
      </w:r>
      <w:r w:rsidRPr="00493667">
        <w:rPr>
          <w:rtl/>
        </w:rPr>
        <w:t xml:space="preserve"> دانش بر قابل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ت</w:t>
      </w:r>
      <w:r w:rsidRPr="00493667">
        <w:rPr>
          <w:rtl/>
        </w:rPr>
        <w:t xml:space="preserve"> ها</w:t>
      </w:r>
      <w:r w:rsidRPr="00493667">
        <w:rPr>
          <w:rFonts w:hint="cs"/>
          <w:rtl/>
        </w:rPr>
        <w:t>ی</w:t>
      </w:r>
      <w:r w:rsidRPr="00493667">
        <w:rPr>
          <w:rtl/>
        </w:rPr>
        <w:t xml:space="preserve"> استراتژ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ک</w:t>
      </w:r>
      <w:r w:rsidRPr="00493667">
        <w:rPr>
          <w:rtl/>
        </w:rPr>
        <w:t xml:space="preserve"> و پو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ا</w:t>
      </w:r>
      <w:r w:rsidRPr="00493667">
        <w:rPr>
          <w:rtl/>
        </w:rPr>
        <w:t xml:space="preserve"> در کسب موفق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ت</w:t>
      </w:r>
      <w:r w:rsidRPr="00493667">
        <w:rPr>
          <w:rtl/>
        </w:rPr>
        <w:t xml:space="preserve"> مال</w:t>
      </w:r>
      <w:r w:rsidRPr="00493667">
        <w:rPr>
          <w:rFonts w:hint="cs"/>
          <w:rtl/>
        </w:rPr>
        <w:t>ی</w:t>
      </w:r>
      <w:r w:rsidRPr="00493667">
        <w:rPr>
          <w:rtl/>
        </w:rPr>
        <w:t xml:space="preserve"> و غ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ر</w:t>
      </w:r>
      <w:r w:rsidRPr="00493667">
        <w:rPr>
          <w:rtl/>
        </w:rPr>
        <w:t xml:space="preserve"> مال</w:t>
      </w:r>
      <w:r w:rsidRPr="00493667">
        <w:rPr>
          <w:rFonts w:hint="cs"/>
          <w:rtl/>
        </w:rPr>
        <w:t>ی</w:t>
      </w:r>
      <w:r w:rsidRPr="00493667">
        <w:rPr>
          <w:rtl/>
        </w:rPr>
        <w:t xml:space="preserve"> شهردار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 xml:space="preserve"> ،</w:t>
      </w:r>
      <w:r w:rsidRPr="00493667">
        <w:rPr>
          <w:rtl/>
        </w:rPr>
        <w:t xml:space="preserve"> اول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ن</w:t>
      </w:r>
      <w:r w:rsidRPr="00493667">
        <w:rPr>
          <w:rtl/>
        </w:rPr>
        <w:t xml:space="preserve"> هما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ش</w:t>
      </w:r>
      <w:r w:rsidRPr="00493667">
        <w:rPr>
          <w:rtl/>
        </w:rPr>
        <w:t xml:space="preserve"> مل</w:t>
      </w:r>
      <w:r w:rsidRPr="00493667">
        <w:rPr>
          <w:rFonts w:hint="cs"/>
          <w:rtl/>
        </w:rPr>
        <w:t>ی</w:t>
      </w:r>
      <w:r w:rsidRPr="00493667">
        <w:rPr>
          <w:rtl/>
        </w:rPr>
        <w:t xml:space="preserve"> حسابدار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،</w:t>
      </w:r>
      <w:r w:rsidRPr="00493667">
        <w:rPr>
          <w:rtl/>
        </w:rPr>
        <w:t xml:space="preserve"> حسابرس</w:t>
      </w:r>
      <w:r w:rsidRPr="00493667">
        <w:rPr>
          <w:rFonts w:hint="cs"/>
          <w:rtl/>
        </w:rPr>
        <w:t>ی</w:t>
      </w:r>
      <w:r w:rsidRPr="00493667">
        <w:rPr>
          <w:rtl/>
        </w:rPr>
        <w:t xml:space="preserve"> و مد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ر</w:t>
      </w:r>
      <w:r w:rsidRPr="00493667">
        <w:rPr>
          <w:rFonts w:hint="cs"/>
          <w:rtl/>
        </w:rPr>
        <w:t>ی</w:t>
      </w:r>
      <w:r w:rsidRPr="00493667">
        <w:rPr>
          <w:rFonts w:hint="eastAsia"/>
          <w:rtl/>
        </w:rPr>
        <w:t>ت،</w:t>
      </w:r>
      <w:r w:rsidRPr="00493667">
        <w:rPr>
          <w:rtl/>
        </w:rPr>
        <w:t xml:space="preserve"> اصفهان، </w:t>
      </w:r>
      <w:r>
        <w:rPr>
          <w:rFonts w:hint="cs"/>
          <w:rtl/>
        </w:rPr>
        <w:t>دانشگاه اصفهان.</w:t>
      </w:r>
    </w:p>
    <w:p w:rsidR="00493667" w:rsidRDefault="00493667" w:rsidP="00493667">
      <w:pPr>
        <w:rPr>
          <w:rtl/>
        </w:rPr>
      </w:pPr>
      <w:r>
        <w:rPr>
          <w:rFonts w:hint="cs"/>
          <w:rtl/>
        </w:rPr>
        <w:t>ضریب آلفای کرونباخ پایایی : 811/0</w:t>
      </w:r>
    </w:p>
    <w:p w:rsidR="00493667" w:rsidRPr="00493667" w:rsidRDefault="00493667" w:rsidP="00493667">
      <w:r>
        <w:rPr>
          <w:rFonts w:hint="cs"/>
          <w:rtl/>
        </w:rPr>
        <w:t>روایی : تحلیل عاملی تاییدی مرتبه دوم</w:t>
      </w:r>
    </w:p>
    <w:p w:rsidR="004815BB" w:rsidRDefault="004815BB" w:rsidP="004815BB">
      <w:pPr>
        <w:pStyle w:val="Nahed"/>
        <w:rPr>
          <w:rtl/>
        </w:rPr>
      </w:pPr>
      <w:r>
        <w:rPr>
          <w:rFonts w:hint="cs"/>
          <w:rtl/>
        </w:rPr>
        <w:t>تحلیل تاثیر مدیریت دانش بر قابلیت‌های استراتژیک و پویا در کسب موفقیت مالی و غیرمالی شهرداری</w:t>
      </w:r>
    </w:p>
    <w:p w:rsidR="004815BB" w:rsidRDefault="004815BB" w:rsidP="004815BB">
      <w:pPr>
        <w:pStyle w:val="Figure"/>
        <w:rPr>
          <w:rFonts w:ascii="Arial" w:hAnsi="Arial"/>
        </w:rPr>
      </w:pPr>
      <w:r>
        <w:rPr>
          <w:rFonts w:hint="cs"/>
          <w:rtl/>
        </w:rPr>
        <w:t>مدل مفهومی تحقیق</w:t>
      </w:r>
    </w:p>
    <w:p w:rsidR="004815BB" w:rsidRDefault="004815BB" w:rsidP="004815BB">
      <w:pPr>
        <w:pStyle w:val="Picture"/>
      </w:pPr>
      <w:r>
        <w:rPr>
          <w:noProof/>
          <w:lang w:bidi="ar-SA"/>
        </w:rPr>
        <mc:AlternateContent>
          <mc:Choice Requires="wpc">
            <w:drawing>
              <wp:inline distT="0" distB="0" distL="0" distR="0" wp14:anchorId="5E438008" wp14:editId="5E93A1E0">
                <wp:extent cx="5486400" cy="1647825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1038"/>
                        <wps:cNvSpPr>
                          <a:spLocks noChangeArrowheads="1"/>
                        </wps:cNvSpPr>
                        <wps:spPr bwMode="auto">
                          <a:xfrm flipH="1">
                            <a:off x="198903" y="211680"/>
                            <a:ext cx="1260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5BB" w:rsidRDefault="004815BB" w:rsidP="004815BB">
                              <w:pPr>
                                <w:pStyle w:val="BortBold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عملکرد مالی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1039"/>
                        <wps:cNvSpPr>
                          <a:spLocks noChangeArrowheads="1"/>
                        </wps:cNvSpPr>
                        <wps:spPr bwMode="auto">
                          <a:xfrm>
                            <a:off x="2171700" y="190500"/>
                            <a:ext cx="1260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5BB" w:rsidRDefault="004815BB" w:rsidP="004815BB">
                              <w:pPr>
                                <w:pStyle w:val="BortBold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قابلیت‌های استراتژیک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1046"/>
                        <wps:cNvSpPr>
                          <a:spLocks noChangeArrowheads="1"/>
                        </wps:cNvSpPr>
                        <wps:spPr bwMode="auto">
                          <a:xfrm>
                            <a:off x="2171700" y="983173"/>
                            <a:ext cx="1260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5BB" w:rsidRDefault="004815BB" w:rsidP="004815BB">
                              <w:pPr>
                                <w:pStyle w:val="BortBold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قابلیت‌های پویا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1043"/>
                        <wps:cNvSpPr>
                          <a:spLocks noChangeArrowheads="1"/>
                        </wps:cNvSpPr>
                        <wps:spPr bwMode="auto">
                          <a:xfrm>
                            <a:off x="4037866" y="563478"/>
                            <a:ext cx="1260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5BB" w:rsidRDefault="004815BB" w:rsidP="004815BB">
                              <w:pPr>
                                <w:pStyle w:val="BortBold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قابلیت مدیریت دانش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1042"/>
                        <wps:cNvCnPr>
                          <a:cxnSpLocks noChangeShapeType="1"/>
                          <a:stCxn id="19" idx="1"/>
                          <a:endCxn id="18" idx="3"/>
                        </wps:cNvCnPr>
                        <wps:spPr bwMode="auto">
                          <a:xfrm flipH="1">
                            <a:off x="3431700" y="779478"/>
                            <a:ext cx="606166" cy="419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1045"/>
                        <wps:cNvCnPr>
                          <a:cxnSpLocks noChangeShapeType="1"/>
                          <a:stCxn id="19" idx="1"/>
                          <a:endCxn id="17" idx="3"/>
                        </wps:cNvCnPr>
                        <wps:spPr bwMode="auto">
                          <a:xfrm flipH="1" flipV="1">
                            <a:off x="3431700" y="406500"/>
                            <a:ext cx="606166" cy="372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1041"/>
                        <wps:cNvCnPr>
                          <a:cxnSpLocks noChangeShapeType="1"/>
                          <a:stCxn id="17" idx="1"/>
                          <a:endCxn id="16" idx="1"/>
                        </wps:cNvCnPr>
                        <wps:spPr bwMode="auto">
                          <a:xfrm flipH="1">
                            <a:off x="1458903" y="406500"/>
                            <a:ext cx="712797" cy="21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1044"/>
                        <wps:cNvCnPr>
                          <a:cxnSpLocks noChangeShapeType="1"/>
                          <a:stCxn id="18" idx="1"/>
                          <a:endCxn id="16" idx="1"/>
                        </wps:cNvCnPr>
                        <wps:spPr bwMode="auto">
                          <a:xfrm flipH="1" flipV="1">
                            <a:off x="1458903" y="427680"/>
                            <a:ext cx="712797" cy="771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1038"/>
                        <wps:cNvSpPr>
                          <a:spLocks noChangeArrowheads="1"/>
                        </wps:cNvSpPr>
                        <wps:spPr bwMode="auto">
                          <a:xfrm flipH="1">
                            <a:off x="198903" y="983173"/>
                            <a:ext cx="1260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15BB" w:rsidRDefault="004815BB" w:rsidP="004815B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عملکرد غیر مالی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Straight Arrow Connector 6"/>
                        <wps:cNvCnPr>
                          <a:stCxn id="17" idx="1"/>
                          <a:endCxn id="33" idx="1"/>
                        </wps:cNvCnPr>
                        <wps:spPr>
                          <a:xfrm flipH="1">
                            <a:off x="1458903" y="406500"/>
                            <a:ext cx="712797" cy="79267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>
                          <a:stCxn id="18" idx="1"/>
                          <a:endCxn id="33" idx="1"/>
                        </wps:cNvCnPr>
                        <wps:spPr>
                          <a:xfrm flipH="1">
                            <a:off x="1458903" y="1199173"/>
                            <a:ext cx="71279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438008" id="Canvas 4" o:spid="_x0000_s1026" editas="canvas" style="width:6in;height:129.75pt;mso-position-horizontal-relative:char;mso-position-vertical-relative:line" coordsize="5486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6478;visibility:visible;mso-wrap-style:square">
                  <v:fill o:detectmouseclick="t"/>
                  <v:path o:connecttype="none"/>
                </v:shape>
                <v:rect id="1038" o:spid="_x0000_s1028" style="position:absolute;left:1989;top:2116;width:12600;height:43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">
                  <v:textbox inset="0,0,0,0">
                    <w:txbxContent>
                      <w:p w:rsidR="004815BB" w:rsidRDefault="004815BB" w:rsidP="004815BB">
                        <w:pPr>
                          <w:pStyle w:val="BortBold"/>
                        </w:pPr>
                        <w:r>
                          <w:rPr>
                            <w:rFonts w:hint="cs"/>
                            <w:rtl/>
                          </w:rPr>
                          <w:t>عملکرد مالی</w:t>
                        </w:r>
                      </w:p>
                    </w:txbxContent>
                  </v:textbox>
                </v:rect>
                <v:rect id="1039" o:spid="_x0000_s1029" style="position:absolute;left:21717;top:19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">
                  <v:textbox inset="0,0,0,0">
                    <w:txbxContent>
                      <w:p w:rsidR="004815BB" w:rsidRDefault="004815BB" w:rsidP="004815BB">
                        <w:pPr>
                          <w:pStyle w:val="BortBold"/>
                        </w:pPr>
                        <w:r>
                          <w:rPr>
                            <w:rFonts w:hint="cs"/>
                            <w:rtl/>
                          </w:rPr>
                          <w:t>قابلیت‌های استراتژیک</w:t>
                        </w:r>
                      </w:p>
                    </w:txbxContent>
                  </v:textbox>
                </v:rect>
                <v:rect id="1046" o:spid="_x0000_s1030" style="position:absolute;left:21717;top:9831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">
                  <v:textbox inset="0,0,0,0">
                    <w:txbxContent>
                      <w:p w:rsidR="004815BB" w:rsidRDefault="004815BB" w:rsidP="004815BB">
                        <w:pPr>
                          <w:pStyle w:val="BortBold"/>
                        </w:pPr>
                        <w:r>
                          <w:rPr>
                            <w:rFonts w:hint="cs"/>
                            <w:rtl/>
                          </w:rPr>
                          <w:t>قابلیت‌های پویا</w:t>
                        </w:r>
                      </w:p>
                    </w:txbxContent>
                  </v:textbox>
                </v:rect>
                <v:rect id="1043" o:spid="_x0000_s1031" style="position:absolute;left:40378;top:5634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">
                  <v:textbox inset="0,0,0,0">
                    <w:txbxContent>
                      <w:p w:rsidR="004815BB" w:rsidRDefault="004815BB" w:rsidP="004815BB">
                        <w:pPr>
                          <w:pStyle w:val="BortBold"/>
                        </w:pPr>
                        <w:r>
                          <w:rPr>
                            <w:rFonts w:hint="cs"/>
                            <w:rtl/>
                          </w:rPr>
                          <w:t>قابلیت مدیریت دانش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042" o:spid="_x0000_s1032" type="#_x0000_t32" style="position:absolute;left:34317;top:7794;width:6061;height:41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" strokecolor="#4579b8">
                  <v:stroke endarrow="open"/>
                </v:shape>
                <v:shape id="1045" o:spid="_x0000_s1033" type="#_x0000_t32" style="position:absolute;left:34317;top:4065;width:6061;height:37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" strokecolor="#4579b8">
                  <v:stroke endarrow="open"/>
                </v:shape>
                <v:shape id="1041" o:spid="_x0000_s1034" type="#_x0000_t32" style="position:absolute;left:14589;top:4065;width:7128;height:2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" strokecolor="#4579b8">
                  <v:stroke endarrow="open"/>
                </v:shape>
                <v:shape id="1044" o:spid="_x0000_s1035" type="#_x0000_t32" style="position:absolute;left:14589;top:4276;width:7128;height:7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" strokecolor="#4579b8">
                  <v:stroke endarrow="open"/>
                </v:shape>
                <v:rect id="1038" o:spid="_x0000_s1036" style="position:absolute;left:1989;top:9831;width:12600;height:43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">
                  <v:textbox inset="0,0,0,0">
                    <w:txbxContent>
                      <w:p w:rsidR="004815BB" w:rsidRDefault="004815BB" w:rsidP="004815BB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cs="B Nazanin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عملکرد غیر مالی</w:t>
                        </w:r>
                      </w:p>
                    </w:txbxContent>
                  </v:textbox>
                </v:rect>
                <v:shape id="Straight Arrow Connector 6" o:spid="_x0000_s1037" type="#_x0000_t32" style="position:absolute;left:14589;top:4065;width:7128;height:79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" strokecolor="#5b9bd5 [3204]" strokeweight=".5pt">
                  <v:stroke endarrow="open" joinstyle="miter"/>
                </v:shape>
                <v:shape id="Straight Arrow Connector 7" o:spid="_x0000_s1038" type="#_x0000_t32" style="position:absolute;left:14589;top:11991;width:712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" strokecolor="#5b9bd5 [3204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4815BB" w:rsidRDefault="004815BB" w:rsidP="004815BB">
      <w:pPr>
        <w:pStyle w:val="Heading1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5E896" wp14:editId="3DA8B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AutoShape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7916" id="AutoShape 44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">
                <o:lock v:ext="edit" selection="t"/>
              </v:shape>
            </w:pict>
          </mc:Fallback>
        </mc:AlternateContent>
      </w:r>
      <w:r>
        <w:rPr>
          <w:rFonts w:hint="cs"/>
          <w:noProof/>
          <w:rtl/>
        </w:rPr>
        <w:t>فرضیه‌های پژوهش</w:t>
      </w:r>
    </w:p>
    <w:p w:rsidR="004815BB" w:rsidRDefault="004815BB" w:rsidP="004815BB">
      <w:pPr>
        <w:rPr>
          <w:rFonts w:cs="B Lotus"/>
          <w:sz w:val="28"/>
          <w:rtl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1</w:t>
      </w:r>
      <w:r>
        <w:rPr>
          <w:rFonts w:cs="B Lotus" w:hint="cs"/>
          <w:sz w:val="28"/>
          <w:rtl/>
        </w:rPr>
        <w:t>:  قابلیت مدیریت دانش بر قابلیت استراتژیک تاثیر دارد.</w:t>
      </w:r>
    </w:p>
    <w:p w:rsidR="004815BB" w:rsidRDefault="004815BB" w:rsidP="004815BB">
      <w:pPr>
        <w:rPr>
          <w:rFonts w:cs="B Lotus"/>
          <w:sz w:val="28"/>
          <w:rtl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2</w:t>
      </w:r>
      <w:r>
        <w:rPr>
          <w:rFonts w:cs="B Lotus" w:hint="cs"/>
          <w:sz w:val="28"/>
          <w:rtl/>
        </w:rPr>
        <w:t>: قابلیت مدیریت دانش بر قابلیت پویا تاثیر دارد.</w:t>
      </w:r>
    </w:p>
    <w:p w:rsidR="004815BB" w:rsidRDefault="004815BB" w:rsidP="004815BB">
      <w:pPr>
        <w:rPr>
          <w:rFonts w:cs="B Lotus"/>
          <w:sz w:val="28"/>
          <w:rtl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3</w:t>
      </w:r>
      <w:r>
        <w:rPr>
          <w:rFonts w:cs="B Lotus" w:hint="cs"/>
          <w:sz w:val="28"/>
          <w:rtl/>
        </w:rPr>
        <w:t>: قابلیت‌های استراتژیک بر شاخصهای مالی تاثیر دارد.</w:t>
      </w:r>
    </w:p>
    <w:p w:rsidR="004815BB" w:rsidRDefault="004815BB" w:rsidP="004815BB">
      <w:pPr>
        <w:rPr>
          <w:rFonts w:cs="B Lotus"/>
          <w:sz w:val="28"/>
          <w:rtl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4</w:t>
      </w:r>
      <w:r>
        <w:rPr>
          <w:rFonts w:cs="B Lotus" w:hint="cs"/>
          <w:sz w:val="28"/>
          <w:rtl/>
        </w:rPr>
        <w:t>: قابلیت‌های استراتژیک بر شاخصهای غیر مالی تاثیر دارد.</w:t>
      </w:r>
    </w:p>
    <w:p w:rsidR="004815BB" w:rsidRDefault="004815BB" w:rsidP="004815BB">
      <w:pPr>
        <w:rPr>
          <w:rFonts w:cs="B Lotus"/>
          <w:sz w:val="28"/>
          <w:rtl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5</w:t>
      </w:r>
      <w:r>
        <w:rPr>
          <w:rFonts w:cs="B Lotus" w:hint="cs"/>
          <w:sz w:val="28"/>
          <w:rtl/>
        </w:rPr>
        <w:t>: قابلیت‌های پویا بر شاخصهای مالی تاثیر دارد.</w:t>
      </w:r>
    </w:p>
    <w:p w:rsidR="004815BB" w:rsidRPr="00A62F41" w:rsidRDefault="004815BB" w:rsidP="00A62F41">
      <w:pPr>
        <w:tabs>
          <w:tab w:val="left" w:pos="1080"/>
        </w:tabs>
        <w:rPr>
          <w:rFonts w:cs="B Lotus"/>
          <w:sz w:val="28"/>
        </w:rPr>
      </w:pPr>
      <w:r>
        <w:rPr>
          <w:rFonts w:cs="B Lotus"/>
          <w:sz w:val="28"/>
        </w:rPr>
        <w:t>H</w:t>
      </w:r>
      <w:r>
        <w:rPr>
          <w:rFonts w:cs="B Lotus"/>
          <w:sz w:val="28"/>
          <w:vertAlign w:val="subscript"/>
        </w:rPr>
        <w:t>6</w:t>
      </w:r>
      <w:r>
        <w:rPr>
          <w:rFonts w:cs="B Lotus" w:hint="cs"/>
          <w:sz w:val="28"/>
          <w:rtl/>
        </w:rPr>
        <w:t>: قابلیت‌های پویا بر شاخصهای غیر مالی تاثیر دارد.</w:t>
      </w:r>
    </w:p>
    <w:sectPr w:rsidR="004815BB" w:rsidRPr="00A62F41" w:rsidSect="007A6734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BE" w:rsidRDefault="007645BE" w:rsidP="002B32A3">
      <w:pPr>
        <w:spacing w:line="240" w:lineRule="auto"/>
      </w:pPr>
      <w:r>
        <w:separator/>
      </w:r>
    </w:p>
  </w:endnote>
  <w:endnote w:type="continuationSeparator" w:id="0">
    <w:p w:rsidR="007645BE" w:rsidRDefault="007645BE" w:rsidP="002B3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BE" w:rsidRDefault="007645BE" w:rsidP="002B32A3">
      <w:pPr>
        <w:spacing w:line="240" w:lineRule="auto"/>
      </w:pPr>
      <w:r>
        <w:separator/>
      </w:r>
    </w:p>
  </w:footnote>
  <w:footnote w:type="continuationSeparator" w:id="0">
    <w:p w:rsidR="007645BE" w:rsidRDefault="007645BE" w:rsidP="002B3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A5" w:rsidRDefault="001121A5" w:rsidP="002B32A3">
    <w:pPr>
      <w:pStyle w:val="Header"/>
      <w:jc w:val="left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E2030E8"/>
    <w:lvl w:ilvl="0" w:tplc="8AD8E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2ABD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228F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52E0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C18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7A23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826A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1821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A24C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5616"/>
    <w:multiLevelType w:val="hybridMultilevel"/>
    <w:tmpl w:val="B766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443"/>
    <w:multiLevelType w:val="hybridMultilevel"/>
    <w:tmpl w:val="39AC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5E0D"/>
    <w:multiLevelType w:val="hybridMultilevel"/>
    <w:tmpl w:val="A9E8932A"/>
    <w:lvl w:ilvl="0" w:tplc="59080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60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AC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C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41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02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0A1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0E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881CF6"/>
    <w:multiLevelType w:val="hybridMultilevel"/>
    <w:tmpl w:val="62E4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340DC"/>
    <w:multiLevelType w:val="hybridMultilevel"/>
    <w:tmpl w:val="D7B26D78"/>
    <w:lvl w:ilvl="0" w:tplc="6922D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3"/>
    <w:rsid w:val="000270AD"/>
    <w:rsid w:val="0007721B"/>
    <w:rsid w:val="000A24A1"/>
    <w:rsid w:val="000B73DF"/>
    <w:rsid w:val="0010417D"/>
    <w:rsid w:val="001121A5"/>
    <w:rsid w:val="0011493B"/>
    <w:rsid w:val="00117B9A"/>
    <w:rsid w:val="00181C23"/>
    <w:rsid w:val="001C49DA"/>
    <w:rsid w:val="001F6488"/>
    <w:rsid w:val="002029CD"/>
    <w:rsid w:val="00270962"/>
    <w:rsid w:val="002B0534"/>
    <w:rsid w:val="002B32A3"/>
    <w:rsid w:val="00376C37"/>
    <w:rsid w:val="00402D16"/>
    <w:rsid w:val="004523BC"/>
    <w:rsid w:val="00452791"/>
    <w:rsid w:val="004617E9"/>
    <w:rsid w:val="004775C8"/>
    <w:rsid w:val="004815BB"/>
    <w:rsid w:val="00493667"/>
    <w:rsid w:val="004B6D33"/>
    <w:rsid w:val="004D468A"/>
    <w:rsid w:val="006179AD"/>
    <w:rsid w:val="00627C4C"/>
    <w:rsid w:val="006A2D51"/>
    <w:rsid w:val="006C7F86"/>
    <w:rsid w:val="007615B4"/>
    <w:rsid w:val="007645BE"/>
    <w:rsid w:val="00765D72"/>
    <w:rsid w:val="007A6734"/>
    <w:rsid w:val="00873C92"/>
    <w:rsid w:val="00875B1A"/>
    <w:rsid w:val="00880DFF"/>
    <w:rsid w:val="00893532"/>
    <w:rsid w:val="008A53BB"/>
    <w:rsid w:val="008B0952"/>
    <w:rsid w:val="008B72B4"/>
    <w:rsid w:val="008C10A7"/>
    <w:rsid w:val="008D550C"/>
    <w:rsid w:val="008E6FAF"/>
    <w:rsid w:val="008F6817"/>
    <w:rsid w:val="00906356"/>
    <w:rsid w:val="009813B0"/>
    <w:rsid w:val="00A04EB9"/>
    <w:rsid w:val="00A257E1"/>
    <w:rsid w:val="00A62F41"/>
    <w:rsid w:val="00AD2B16"/>
    <w:rsid w:val="00B038A3"/>
    <w:rsid w:val="00B979F2"/>
    <w:rsid w:val="00BD7171"/>
    <w:rsid w:val="00C1793D"/>
    <w:rsid w:val="00D125D4"/>
    <w:rsid w:val="00D27DA0"/>
    <w:rsid w:val="00D63A45"/>
    <w:rsid w:val="00D652FE"/>
    <w:rsid w:val="00D747EA"/>
    <w:rsid w:val="00D8501A"/>
    <w:rsid w:val="00E04EB8"/>
    <w:rsid w:val="00E31051"/>
    <w:rsid w:val="00E65FC6"/>
    <w:rsid w:val="00F00DC0"/>
    <w:rsid w:val="00F01A92"/>
    <w:rsid w:val="00F027E0"/>
    <w:rsid w:val="00F246BC"/>
    <w:rsid w:val="00F75B34"/>
    <w:rsid w:val="00F845AE"/>
    <w:rsid w:val="00F940AD"/>
    <w:rsid w:val="00F97BFF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2B668"/>
  <w15:docId w15:val="{B0746C3F-AD63-4653-B99E-3B984ACF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9A"/>
    <w:pPr>
      <w:bidi/>
      <w:spacing w:after="0" w:line="312" w:lineRule="auto"/>
      <w:ind w:firstLine="284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17B9A"/>
    <w:pPr>
      <w:keepNext/>
      <w:spacing w:before="240"/>
      <w:outlineLvl w:val="0"/>
    </w:pPr>
    <w:rPr>
      <w:rFonts w:asciiTheme="minorHAnsi" w:hAnsiTheme="minorHAnsi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117B9A"/>
    <w:pPr>
      <w:keepNext/>
      <w:spacing w:before="240" w:after="60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8E6FAF"/>
    <w:pPr>
      <w:keepNext/>
      <w:spacing w:before="240"/>
      <w:jc w:val="center"/>
      <w:outlineLvl w:val="2"/>
    </w:pPr>
    <w:rPr>
      <w:rFonts w:ascii="Arial" w:hAnsi="Arial" w:cs="B Titr"/>
      <w:b/>
      <w:bCs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9A"/>
    <w:pPr>
      <w:keepNext/>
      <w:keepLines/>
      <w:spacing w:before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t">
    <w:name w:val="Bort"/>
    <w:basedOn w:val="Normal"/>
    <w:next w:val="Normal"/>
    <w:rsid w:val="00117B9A"/>
    <w:pPr>
      <w:spacing w:line="240" w:lineRule="auto"/>
      <w:ind w:firstLine="0"/>
    </w:pPr>
    <w:rPr>
      <w:sz w:val="20"/>
      <w:szCs w:val="24"/>
      <w:lang w:bidi="fa-IR"/>
    </w:rPr>
  </w:style>
  <w:style w:type="paragraph" w:customStyle="1" w:styleId="BortBold">
    <w:name w:val="BortBold"/>
    <w:basedOn w:val="Bort"/>
    <w:next w:val="Normal"/>
    <w:link w:val="BortBoldChar"/>
    <w:rsid w:val="00117B9A"/>
    <w:pPr>
      <w:jc w:val="center"/>
    </w:pPr>
    <w:rPr>
      <w:b/>
      <w:bCs/>
      <w:szCs w:val="22"/>
    </w:rPr>
  </w:style>
  <w:style w:type="paragraph" w:customStyle="1" w:styleId="BortCenter">
    <w:name w:val="BortCenter"/>
    <w:basedOn w:val="Bort"/>
    <w:next w:val="Normal"/>
    <w:rsid w:val="00117B9A"/>
    <w:pPr>
      <w:jc w:val="center"/>
    </w:pPr>
  </w:style>
  <w:style w:type="paragraph" w:styleId="Caption">
    <w:name w:val="caption"/>
    <w:basedOn w:val="Normal"/>
    <w:next w:val="Normal"/>
    <w:unhideWhenUsed/>
    <w:qFormat/>
    <w:rsid w:val="00117B9A"/>
    <w:pPr>
      <w:spacing w:after="200" w:line="240" w:lineRule="auto"/>
    </w:pPr>
    <w:rPr>
      <w:b/>
      <w:bCs/>
      <w:sz w:val="18"/>
      <w:szCs w:val="18"/>
    </w:rPr>
  </w:style>
  <w:style w:type="paragraph" w:customStyle="1" w:styleId="Code">
    <w:name w:val="Code"/>
    <w:basedOn w:val="Normal"/>
    <w:qFormat/>
    <w:rsid w:val="00117B9A"/>
    <w:pPr>
      <w:bidi w:val="0"/>
      <w:spacing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Figure">
    <w:name w:val="Figure"/>
    <w:basedOn w:val="Normal"/>
    <w:next w:val="Picture"/>
    <w:rsid w:val="00270962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Heading1Char">
    <w:name w:val="Heading 1 Char"/>
    <w:link w:val="Heading1"/>
    <w:rsid w:val="00117B9A"/>
    <w:rPr>
      <w:rFonts w:cs="B Nazanin"/>
      <w:b/>
      <w:bCs/>
      <w:kern w:val="32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117B9A"/>
    <w:rPr>
      <w:rFonts w:ascii="Arial" w:hAnsi="Arial" w:cs="B Nazani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E6FAF"/>
    <w:rPr>
      <w:rFonts w:ascii="Arial" w:hAnsi="Arial" w:cs="B Titr"/>
      <w:b/>
      <w:bCs/>
      <w:sz w:val="28"/>
      <w:szCs w:val="28"/>
    </w:rPr>
  </w:style>
  <w:style w:type="paragraph" w:customStyle="1" w:styleId="Nahed">
    <w:name w:val="Nahed"/>
    <w:basedOn w:val="Normal"/>
    <w:next w:val="Normal"/>
    <w:link w:val="NahedChar"/>
    <w:qFormat/>
    <w:rsid w:val="00117B9A"/>
    <w:pPr>
      <w:keepNext/>
      <w:spacing w:before="120" w:line="240" w:lineRule="auto"/>
    </w:pPr>
    <w:rPr>
      <w:b/>
      <w:bCs/>
    </w:rPr>
  </w:style>
  <w:style w:type="character" w:customStyle="1" w:styleId="NahedChar">
    <w:name w:val="Nahed Char"/>
    <w:basedOn w:val="DefaultParagraphFont"/>
    <w:link w:val="Nahed"/>
    <w:rsid w:val="00117B9A"/>
    <w:rPr>
      <w:rFonts w:ascii="Times New Roman" w:hAnsi="Times New Roman" w:cs="B Nazanin"/>
      <w:b/>
      <w:bCs/>
      <w:sz w:val="24"/>
      <w:szCs w:val="28"/>
    </w:rPr>
  </w:style>
  <w:style w:type="paragraph" w:customStyle="1" w:styleId="Table">
    <w:name w:val="Table"/>
    <w:basedOn w:val="Normal"/>
    <w:next w:val="Normal"/>
    <w:link w:val="TableChar"/>
    <w:rsid w:val="00627C4C"/>
    <w:pPr>
      <w:keepNext/>
      <w:spacing w:before="240" w:line="240" w:lineRule="auto"/>
      <w:ind w:firstLine="0"/>
      <w:jc w:val="center"/>
    </w:pPr>
    <w:rPr>
      <w:b/>
      <w:bCs/>
      <w:sz w:val="20"/>
      <w:szCs w:val="24"/>
    </w:rPr>
  </w:style>
  <w:style w:type="character" w:customStyle="1" w:styleId="TableChar">
    <w:name w:val="Table Char"/>
    <w:link w:val="Table"/>
    <w:rsid w:val="00627C4C"/>
    <w:rPr>
      <w:rFonts w:ascii="Times New Roman" w:hAnsi="Times New Roman" w:cs="B Nazanin"/>
      <w:b/>
      <w:bCs/>
      <w:sz w:val="20"/>
      <w:szCs w:val="24"/>
    </w:rPr>
  </w:style>
  <w:style w:type="table" w:customStyle="1" w:styleId="tblsimple">
    <w:name w:val="tblsimple"/>
    <w:basedOn w:val="TableNormal"/>
    <w:uiPriority w:val="99"/>
    <w:rsid w:val="00117B9A"/>
    <w:pPr>
      <w:spacing w:after="0" w:line="240" w:lineRule="auto"/>
      <w:jc w:val="center"/>
    </w:pPr>
    <w:rPr>
      <w:rFonts w:ascii="Times New Roman" w:hAnsi="Times New Roman" w:cs="B Nazanin"/>
      <w:sz w:val="20"/>
      <w:szCs w:val="24"/>
      <w:lang w:bidi="fa-IR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9A"/>
    <w:rPr>
      <w:rFonts w:ascii="Times New Roman" w:eastAsiaTheme="majorEastAsia" w:hAnsi="Times New Roman" w:cs="B Nazanin"/>
      <w:sz w:val="24"/>
      <w:szCs w:val="28"/>
    </w:rPr>
  </w:style>
  <w:style w:type="paragraph" w:customStyle="1" w:styleId="Picture">
    <w:name w:val="Picture"/>
    <w:basedOn w:val="Normal"/>
    <w:next w:val="Normal"/>
    <w:qFormat/>
    <w:rsid w:val="00270962"/>
    <w:pPr>
      <w:spacing w:after="100" w:afterAutospacing="1"/>
      <w:ind w:firstLine="0"/>
      <w:jc w:val="center"/>
    </w:pPr>
    <w:rPr>
      <w:lang w:bidi="fa-IR"/>
    </w:rPr>
  </w:style>
  <w:style w:type="paragraph" w:styleId="TOC1">
    <w:name w:val="toc 1"/>
    <w:basedOn w:val="Normal"/>
    <w:next w:val="Normal"/>
    <w:autoRedefine/>
    <w:uiPriority w:val="39"/>
    <w:rsid w:val="00117B9A"/>
    <w:pPr>
      <w:spacing w:line="240" w:lineRule="auto"/>
    </w:pPr>
    <w:rPr>
      <w:rFonts w:ascii="Cambria Math" w:hAnsi="Cambria Math"/>
    </w:rPr>
  </w:style>
  <w:style w:type="paragraph" w:styleId="NormalWeb">
    <w:name w:val="Normal (Web)"/>
    <w:basedOn w:val="Normal"/>
    <w:uiPriority w:val="99"/>
    <w:unhideWhenUsed/>
    <w:rsid w:val="008D550C"/>
    <w:pPr>
      <w:bidi w:val="0"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B32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A3"/>
    <w:rPr>
      <w:rFonts w:ascii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A3"/>
    <w:rPr>
      <w:rFonts w:ascii="Tahoma" w:hAnsi="Tahoma" w:cs="Tahoma"/>
      <w:sz w:val="16"/>
      <w:szCs w:val="16"/>
    </w:rPr>
  </w:style>
  <w:style w:type="paragraph" w:customStyle="1" w:styleId="Refrences">
    <w:name w:val="Refrences"/>
    <w:basedOn w:val="Code"/>
    <w:rsid w:val="008A53BB"/>
    <w:pPr>
      <w:spacing w:after="120" w:afterAutospacing="0"/>
      <w:jc w:val="both"/>
    </w:pPr>
    <w:rPr>
      <w:rFonts w:ascii="Cambria Math" w:hAnsi="Cambria Math" w:cs="B Lotus"/>
      <w:lang w:bidi="fa-IR"/>
    </w:rPr>
  </w:style>
  <w:style w:type="table" w:styleId="TableGrid">
    <w:name w:val="Table Grid"/>
    <w:basedOn w:val="TableNormal"/>
    <w:uiPriority w:val="39"/>
    <w:rsid w:val="00D6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rtBoldChar">
    <w:name w:val="BortBold Char"/>
    <w:link w:val="BortBold"/>
    <w:rsid w:val="00B038A3"/>
    <w:rPr>
      <w:rFonts w:ascii="Times New Roman" w:hAnsi="Times New Roman" w:cs="B Nazanin"/>
      <w:b/>
      <w:bCs/>
      <w:sz w:val="20"/>
      <w:lang w:bidi="fa-IR"/>
    </w:rPr>
  </w:style>
  <w:style w:type="paragraph" w:styleId="ListParagraph">
    <w:name w:val="List Paragraph"/>
    <w:basedOn w:val="Normal"/>
    <w:uiPriority w:val="34"/>
    <w:qFormat/>
    <w:rsid w:val="004815BB"/>
    <w:pPr>
      <w:bidi w:val="0"/>
      <w:spacing w:line="240" w:lineRule="auto"/>
      <w:ind w:left="720" w:firstLine="0"/>
      <w:contextualSpacing/>
      <w:jc w:val="left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uestionnaire\&#1578;&#1605;&#1662;&#1604;&#1740;&#1578;%20&#1662;&#1585;&#1587;&#1588;&#1606;&#1575;&#160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تمپلیت پرسشنامه.dotx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Arash</dc:creator>
  <cp:lastModifiedBy>Ahurasystem.ir</cp:lastModifiedBy>
  <cp:revision>2</cp:revision>
  <dcterms:created xsi:type="dcterms:W3CDTF">2021-01-13T08:55:00Z</dcterms:created>
  <dcterms:modified xsi:type="dcterms:W3CDTF">2021-01-13T08:55:00Z</dcterms:modified>
</cp:coreProperties>
</file>