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19" w:rsidRPr="00732FD3" w:rsidRDefault="00087C19" w:rsidP="00087C19">
      <w:pPr>
        <w:tabs>
          <w:tab w:val="right" w:pos="90"/>
        </w:tabs>
        <w:bidi/>
        <w:spacing w:after="0" w:line="240" w:lineRule="auto"/>
        <w:rPr>
          <w:rFonts w:cs="B Nazanin"/>
          <w:b/>
          <w:bCs/>
          <w:color w:val="FF0000"/>
          <w:sz w:val="28"/>
          <w:szCs w:val="28"/>
          <w:rtl/>
        </w:rPr>
      </w:pPr>
      <w:r w:rsidRPr="00732FD3">
        <w:rPr>
          <w:rFonts w:cs="B Nazanin" w:hint="cs"/>
          <w:b/>
          <w:bCs/>
          <w:color w:val="FF0000"/>
          <w:sz w:val="28"/>
          <w:szCs w:val="28"/>
          <w:rtl/>
        </w:rPr>
        <w:t xml:space="preserve">پرسشنامه فرهنگ سازمانی </w:t>
      </w:r>
    </w:p>
    <w:p w:rsidR="00B56844" w:rsidRPr="00087C19" w:rsidRDefault="00B56844" w:rsidP="00062AEB">
      <w:pPr>
        <w:bidi/>
        <w:spacing w:line="240" w:lineRule="auto"/>
        <w:jc w:val="both"/>
        <w:rPr>
          <w:rFonts w:cs="B Nazanin"/>
          <w:sz w:val="28"/>
          <w:szCs w:val="28"/>
        </w:rPr>
      </w:pPr>
      <w:bookmarkStart w:id="0" w:name="_GoBack"/>
      <w:r w:rsidRPr="00087C19">
        <w:rPr>
          <w:rFonts w:ascii="Calibri" w:eastAsia="Calibri" w:hAnsi="Calibri" w:cs="B Nazanin" w:hint="cs"/>
          <w:sz w:val="28"/>
          <w:szCs w:val="28"/>
          <w:rtl/>
        </w:rPr>
        <w:t xml:space="preserve">پرسشنامه </w:t>
      </w:r>
      <w:r w:rsidRPr="00087C19">
        <w:rPr>
          <w:rFonts w:cs="B Nazanin" w:hint="cs"/>
          <w:sz w:val="28"/>
          <w:szCs w:val="28"/>
          <w:rtl/>
        </w:rPr>
        <w:t xml:space="preserve">فرهنگ سازمانی </w:t>
      </w:r>
      <w:r w:rsidRPr="00087C19">
        <w:rPr>
          <w:rFonts w:ascii="Calibri" w:eastAsia="Calibri" w:hAnsi="Calibri" w:cs="B Nazanin" w:hint="cs"/>
          <w:sz w:val="28"/>
          <w:szCs w:val="28"/>
          <w:rtl/>
          <w:lang w:bidi="fa-IR"/>
        </w:rPr>
        <w:t>دنیسون (2000)</w:t>
      </w:r>
      <w:r w:rsidRPr="00087C19">
        <w:rPr>
          <w:rFonts w:ascii="Calibri" w:eastAsia="Calibri" w:hAnsi="Calibri" w:cs="B Nazanin" w:hint="cs"/>
          <w:color w:val="000000"/>
          <w:sz w:val="28"/>
          <w:szCs w:val="28"/>
          <w:rtl/>
          <w:lang w:bidi="fa-IR"/>
        </w:rPr>
        <w:t xml:space="preserve"> </w:t>
      </w:r>
      <w:bookmarkEnd w:id="0"/>
      <w:r w:rsidRPr="00087C19">
        <w:rPr>
          <w:rFonts w:ascii="Calibri" w:eastAsia="Calibri" w:hAnsi="Calibri" w:cs="B Nazanin" w:hint="cs"/>
          <w:color w:val="000000"/>
          <w:sz w:val="28"/>
          <w:szCs w:val="28"/>
          <w:rtl/>
          <w:lang w:bidi="fa-IR"/>
        </w:rPr>
        <w:t xml:space="preserve">که شامل 36 گویه و دارای مولفه های  </w:t>
      </w:r>
      <w:r w:rsidRPr="00087C19">
        <w:rPr>
          <w:rFonts w:cs="B Nazanin" w:hint="cs"/>
          <w:sz w:val="28"/>
          <w:szCs w:val="28"/>
          <w:rtl/>
          <w:lang w:bidi="fa-IR"/>
        </w:rPr>
        <w:t xml:space="preserve">مشارکتی </w:t>
      </w:r>
      <w:r w:rsidR="00162645" w:rsidRPr="00087C19">
        <w:rPr>
          <w:rFonts w:cs="B Nazanin" w:hint="cs"/>
          <w:sz w:val="28"/>
          <w:szCs w:val="28"/>
          <w:rtl/>
          <w:lang w:bidi="fa-IR"/>
        </w:rPr>
        <w:t>(توانمند سازی،</w:t>
      </w:r>
      <w:r w:rsidR="00062AEB">
        <w:rPr>
          <w:rFonts w:cs="B Nazanin" w:hint="cs"/>
          <w:sz w:val="28"/>
          <w:szCs w:val="28"/>
          <w:rtl/>
          <w:lang w:bidi="fa-IR"/>
        </w:rPr>
        <w:t xml:space="preserve"> </w:t>
      </w:r>
      <w:r w:rsidR="00162645" w:rsidRPr="00087C19">
        <w:rPr>
          <w:rFonts w:cs="B Nazanin" w:hint="cs"/>
          <w:sz w:val="28"/>
          <w:szCs w:val="28"/>
          <w:rtl/>
          <w:lang w:bidi="fa-IR"/>
        </w:rPr>
        <w:t>تیم محوری،</w:t>
      </w:r>
      <w:r w:rsidR="00062AEB">
        <w:rPr>
          <w:rFonts w:cs="B Nazanin" w:hint="cs"/>
          <w:sz w:val="28"/>
          <w:szCs w:val="28"/>
          <w:rtl/>
          <w:lang w:bidi="fa-IR"/>
        </w:rPr>
        <w:t xml:space="preserve"> </w:t>
      </w:r>
      <w:r w:rsidR="00162645" w:rsidRPr="00087C19">
        <w:rPr>
          <w:rFonts w:cs="B Nazanin" w:hint="cs"/>
          <w:sz w:val="28"/>
          <w:szCs w:val="28"/>
          <w:rtl/>
          <w:lang w:bidi="fa-IR"/>
        </w:rPr>
        <w:t>قابلیت توسعه)،</w:t>
      </w:r>
      <w:r w:rsidR="00062AEB">
        <w:rPr>
          <w:rFonts w:cs="B Nazanin" w:hint="cs"/>
          <w:sz w:val="28"/>
          <w:szCs w:val="28"/>
          <w:rtl/>
          <w:lang w:bidi="fa-IR"/>
        </w:rPr>
        <w:t xml:space="preserve"> </w:t>
      </w:r>
      <w:r w:rsidR="00162645" w:rsidRPr="00087C19">
        <w:rPr>
          <w:rFonts w:cs="B Nazanin" w:hint="cs"/>
          <w:sz w:val="28"/>
          <w:szCs w:val="28"/>
          <w:rtl/>
          <w:lang w:bidi="fa-IR"/>
        </w:rPr>
        <w:t>ثبات و یکپاچگی (ارزش های بنیادی،</w:t>
      </w:r>
      <w:r w:rsidR="00062AEB">
        <w:rPr>
          <w:rFonts w:cs="B Nazanin" w:hint="cs"/>
          <w:sz w:val="28"/>
          <w:szCs w:val="28"/>
          <w:rtl/>
          <w:lang w:bidi="fa-IR"/>
        </w:rPr>
        <w:t xml:space="preserve"> </w:t>
      </w:r>
      <w:r w:rsidR="00162645" w:rsidRPr="00087C19">
        <w:rPr>
          <w:rFonts w:cs="B Nazanin" w:hint="cs"/>
          <w:sz w:val="28"/>
          <w:szCs w:val="28"/>
          <w:rtl/>
          <w:lang w:bidi="fa-IR"/>
        </w:rPr>
        <w:t>توافق، یکپارچگی)</w:t>
      </w:r>
      <w:r w:rsidR="00062AEB">
        <w:rPr>
          <w:rFonts w:cs="B Nazanin" w:hint="cs"/>
          <w:sz w:val="28"/>
          <w:szCs w:val="28"/>
          <w:rtl/>
          <w:lang w:bidi="fa-IR"/>
        </w:rPr>
        <w:t xml:space="preserve"> </w:t>
      </w:r>
      <w:r w:rsidRPr="00087C19">
        <w:rPr>
          <w:rFonts w:cs="B Nazanin" w:hint="cs"/>
          <w:sz w:val="28"/>
          <w:szCs w:val="28"/>
          <w:rtl/>
          <w:lang w:bidi="fa-IR"/>
        </w:rPr>
        <w:t xml:space="preserve">انعطاف پذیری </w:t>
      </w:r>
      <w:r w:rsidR="00062AEB">
        <w:rPr>
          <w:rFonts w:cs="B Nazanin" w:hint="cs"/>
          <w:sz w:val="28"/>
          <w:szCs w:val="28"/>
          <w:rtl/>
          <w:lang w:bidi="fa-IR"/>
        </w:rPr>
        <w:t>(به وجود آوردن تغییر</w:t>
      </w:r>
      <w:r w:rsidR="00162645" w:rsidRPr="00087C19">
        <w:rPr>
          <w:rFonts w:cs="B Nazanin" w:hint="cs"/>
          <w:sz w:val="28"/>
          <w:szCs w:val="28"/>
          <w:rtl/>
          <w:lang w:bidi="fa-IR"/>
        </w:rPr>
        <w:t>،</w:t>
      </w:r>
      <w:r w:rsidR="00062AEB">
        <w:rPr>
          <w:rFonts w:cs="B Nazanin" w:hint="cs"/>
          <w:sz w:val="28"/>
          <w:szCs w:val="28"/>
          <w:rtl/>
          <w:lang w:bidi="fa-IR"/>
        </w:rPr>
        <w:t xml:space="preserve"> </w:t>
      </w:r>
      <w:r w:rsidR="00162645" w:rsidRPr="00087C19">
        <w:rPr>
          <w:rFonts w:cs="B Nazanin" w:hint="cs"/>
          <w:sz w:val="28"/>
          <w:szCs w:val="28"/>
          <w:rtl/>
          <w:lang w:bidi="fa-IR"/>
        </w:rPr>
        <w:t>تمرکز بر مشتری،</w:t>
      </w:r>
      <w:r w:rsidR="00062AEB">
        <w:rPr>
          <w:rFonts w:cs="B Nazanin" w:hint="cs"/>
          <w:sz w:val="28"/>
          <w:szCs w:val="28"/>
          <w:rtl/>
          <w:lang w:bidi="fa-IR"/>
        </w:rPr>
        <w:t xml:space="preserve"> </w:t>
      </w:r>
      <w:r w:rsidR="00162645" w:rsidRPr="00087C19">
        <w:rPr>
          <w:rFonts w:cs="B Nazanin" w:hint="cs"/>
          <w:sz w:val="28"/>
          <w:szCs w:val="28"/>
          <w:rtl/>
          <w:lang w:bidi="fa-IR"/>
        </w:rPr>
        <w:t>یادگیری سازمانی)</w:t>
      </w:r>
      <w:r w:rsidRPr="00087C19">
        <w:rPr>
          <w:rFonts w:cs="B Nazanin" w:hint="cs"/>
          <w:sz w:val="28"/>
          <w:szCs w:val="28"/>
          <w:rtl/>
          <w:lang w:bidi="fa-IR"/>
        </w:rPr>
        <w:t>،</w:t>
      </w:r>
      <w:r w:rsidR="00062AEB">
        <w:rPr>
          <w:rFonts w:cs="B Nazanin" w:hint="cs"/>
          <w:sz w:val="28"/>
          <w:szCs w:val="28"/>
          <w:rtl/>
          <w:lang w:bidi="fa-IR"/>
        </w:rPr>
        <w:t xml:space="preserve"> </w:t>
      </w:r>
      <w:r w:rsidRPr="00087C19">
        <w:rPr>
          <w:rFonts w:cs="B Nazanin" w:hint="cs"/>
          <w:sz w:val="28"/>
          <w:szCs w:val="28"/>
          <w:rtl/>
          <w:lang w:bidi="fa-IR"/>
        </w:rPr>
        <w:t>ماموریتی</w:t>
      </w:r>
      <w:r w:rsidR="00062AEB">
        <w:rPr>
          <w:rFonts w:cs="B Nazanin" w:hint="cs"/>
          <w:sz w:val="28"/>
          <w:szCs w:val="28"/>
          <w:rtl/>
          <w:lang w:bidi="fa-IR"/>
        </w:rPr>
        <w:t xml:space="preserve"> </w:t>
      </w:r>
      <w:r w:rsidR="00162645" w:rsidRPr="00087C19">
        <w:rPr>
          <w:rFonts w:cs="B Nazanin" w:hint="cs"/>
          <w:sz w:val="28"/>
          <w:szCs w:val="28"/>
          <w:rtl/>
          <w:lang w:bidi="fa-IR"/>
        </w:rPr>
        <w:t>(هدایت راهبردی،</w:t>
      </w:r>
      <w:r w:rsidR="00062AEB">
        <w:rPr>
          <w:rFonts w:cs="B Nazanin" w:hint="cs"/>
          <w:sz w:val="28"/>
          <w:szCs w:val="28"/>
          <w:rtl/>
          <w:lang w:bidi="fa-IR"/>
        </w:rPr>
        <w:t xml:space="preserve"> </w:t>
      </w:r>
      <w:r w:rsidR="00162645" w:rsidRPr="00087C19">
        <w:rPr>
          <w:rFonts w:cs="B Nazanin" w:hint="cs"/>
          <w:sz w:val="28"/>
          <w:szCs w:val="28"/>
          <w:rtl/>
          <w:lang w:bidi="fa-IR"/>
        </w:rPr>
        <w:t>اهداف و مقاصد،</w:t>
      </w:r>
      <w:r w:rsidR="00062AEB">
        <w:rPr>
          <w:rFonts w:cs="B Nazanin" w:hint="cs"/>
          <w:sz w:val="28"/>
          <w:szCs w:val="28"/>
          <w:rtl/>
          <w:lang w:bidi="fa-IR"/>
        </w:rPr>
        <w:t xml:space="preserve"> </w:t>
      </w:r>
      <w:r w:rsidR="00162645" w:rsidRPr="00087C19">
        <w:rPr>
          <w:rFonts w:cs="B Nazanin" w:hint="cs"/>
          <w:sz w:val="28"/>
          <w:szCs w:val="28"/>
          <w:rtl/>
          <w:lang w:bidi="fa-IR"/>
        </w:rPr>
        <w:t>فرادید)</w:t>
      </w:r>
      <w:r w:rsidRPr="00087C19">
        <w:rPr>
          <w:rFonts w:cs="B Nazanin" w:hint="cs"/>
          <w:sz w:val="28"/>
          <w:szCs w:val="28"/>
          <w:rtl/>
          <w:lang w:bidi="fa-IR"/>
        </w:rPr>
        <w:t xml:space="preserve"> می باشد.</w:t>
      </w:r>
    </w:p>
    <w:p w:rsidR="00087C19" w:rsidRPr="00087C19" w:rsidRDefault="00087C19" w:rsidP="00087C19">
      <w:pPr>
        <w:tabs>
          <w:tab w:val="right" w:pos="90"/>
        </w:tabs>
        <w:bidi/>
        <w:spacing w:after="0" w:line="360" w:lineRule="auto"/>
        <w:rPr>
          <w:rFonts w:cs="B Nazanin"/>
          <w:b/>
          <w:bCs/>
          <w:sz w:val="28"/>
          <w:szCs w:val="28"/>
          <w:rtl/>
        </w:rPr>
      </w:pPr>
      <w:r w:rsidRPr="00087C19">
        <w:rPr>
          <w:rFonts w:cs="B Nazanin" w:hint="cs"/>
          <w:b/>
          <w:bCs/>
          <w:sz w:val="28"/>
          <w:szCs w:val="28"/>
          <w:rtl/>
        </w:rPr>
        <w:t xml:space="preserve">مولفه های پرسشنامه </w:t>
      </w:r>
    </w:p>
    <w:tbl>
      <w:tblPr>
        <w:tblStyle w:val="TableGrid"/>
        <w:bidiVisual/>
        <w:tblW w:w="7758" w:type="dxa"/>
        <w:tblLayout w:type="fixed"/>
        <w:tblLook w:val="0000" w:firstRow="0" w:lastRow="0" w:firstColumn="0" w:lastColumn="0" w:noHBand="0" w:noVBand="0"/>
      </w:tblPr>
      <w:tblGrid>
        <w:gridCol w:w="1638"/>
        <w:gridCol w:w="1710"/>
        <w:gridCol w:w="1980"/>
        <w:gridCol w:w="2430"/>
      </w:tblGrid>
      <w:tr w:rsidR="00EA5117" w:rsidRPr="00087C19" w:rsidTr="00087C19">
        <w:trPr>
          <w:trHeight w:hRule="exact" w:val="432"/>
        </w:trPr>
        <w:tc>
          <w:tcPr>
            <w:tcW w:w="1638" w:type="dxa"/>
            <w:vMerge w:val="restart"/>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 xml:space="preserve">فرهنگ سازمانی </w:t>
            </w:r>
          </w:p>
        </w:tc>
        <w:tc>
          <w:tcPr>
            <w:tcW w:w="1710" w:type="dxa"/>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مولفه</w:t>
            </w:r>
            <w:r w:rsidRPr="00087C19">
              <w:rPr>
                <w:rFonts w:ascii="Calibri" w:hAnsi="Calibri" w:cs="B Nazanin"/>
                <w:sz w:val="28"/>
                <w:szCs w:val="28"/>
                <w:rtl/>
                <w:lang w:bidi="fa-IR"/>
              </w:rPr>
              <w:softHyphen/>
            </w:r>
            <w:r w:rsidRPr="00087C19">
              <w:rPr>
                <w:rFonts w:ascii="Calibri" w:hAnsi="Calibri" w:cs="B Nazanin" w:hint="cs"/>
                <w:sz w:val="28"/>
                <w:szCs w:val="28"/>
                <w:rtl/>
                <w:lang w:bidi="fa-IR"/>
              </w:rPr>
              <w:t>ها</w:t>
            </w:r>
            <w:r w:rsidR="00062AEB">
              <w:rPr>
                <w:rFonts w:ascii="Calibri" w:hAnsi="Calibri" w:cs="B Nazanin" w:hint="cs"/>
                <w:sz w:val="28"/>
                <w:szCs w:val="28"/>
                <w:rtl/>
                <w:lang w:bidi="fa-IR"/>
              </w:rPr>
              <w:t xml:space="preserve"> (</w:t>
            </w:r>
            <w:r w:rsidRPr="00087C19">
              <w:rPr>
                <w:rFonts w:ascii="Calibri" w:hAnsi="Calibri" w:cs="B Nazanin" w:hint="cs"/>
                <w:sz w:val="28"/>
                <w:szCs w:val="28"/>
                <w:rtl/>
                <w:lang w:bidi="fa-IR"/>
              </w:rPr>
              <w:t>ابعاد)</w:t>
            </w:r>
          </w:p>
        </w:tc>
        <w:tc>
          <w:tcPr>
            <w:tcW w:w="1980" w:type="dxa"/>
          </w:tcPr>
          <w:p w:rsidR="00EA5117" w:rsidRPr="00087C19" w:rsidRDefault="00EA5117" w:rsidP="00087C19">
            <w:pPr>
              <w:bidi/>
              <w:rPr>
                <w:rFonts w:ascii="Calibri" w:hAnsi="Calibri" w:cs="B Nazanin"/>
                <w:sz w:val="28"/>
                <w:szCs w:val="28"/>
              </w:rPr>
            </w:pPr>
            <w:r w:rsidRPr="00087C19">
              <w:rPr>
                <w:rFonts w:ascii="Calibri" w:hAnsi="Calibri" w:cs="B Nazanin" w:hint="cs"/>
                <w:sz w:val="28"/>
                <w:szCs w:val="28"/>
                <w:rtl/>
                <w:lang w:bidi="fa-IR"/>
              </w:rPr>
              <w:t>گویه ها</w:t>
            </w:r>
            <w:r w:rsidR="00062AEB">
              <w:rPr>
                <w:rFonts w:ascii="Calibri" w:hAnsi="Calibri" w:cs="B Nazanin" w:hint="cs"/>
                <w:sz w:val="28"/>
                <w:szCs w:val="28"/>
                <w:rtl/>
                <w:lang w:bidi="fa-IR"/>
              </w:rPr>
              <w:t xml:space="preserve"> </w:t>
            </w:r>
            <w:r w:rsidRPr="00087C19">
              <w:rPr>
                <w:rFonts w:ascii="Calibri" w:hAnsi="Calibri" w:cs="B Nazanin" w:hint="cs"/>
                <w:sz w:val="28"/>
                <w:szCs w:val="28"/>
                <w:rtl/>
                <w:lang w:bidi="fa-IR"/>
              </w:rPr>
              <w:t>(سوالات)</w:t>
            </w:r>
          </w:p>
        </w:tc>
        <w:tc>
          <w:tcPr>
            <w:tcW w:w="2430" w:type="dxa"/>
          </w:tcPr>
          <w:p w:rsidR="00EA5117" w:rsidRPr="00087C19" w:rsidRDefault="00EA5117" w:rsidP="00087C19">
            <w:pPr>
              <w:bidi/>
              <w:rPr>
                <w:rFonts w:ascii="Calibri" w:hAnsi="Calibri" w:cs="B Nazanin"/>
                <w:sz w:val="28"/>
                <w:szCs w:val="28"/>
                <w:rtl/>
                <w:lang w:bidi="fa-IR"/>
              </w:rPr>
            </w:pPr>
            <w:r w:rsidRPr="00087C19">
              <w:rPr>
                <w:rFonts w:ascii="Calibri" w:hAnsi="Calibri" w:cs="B Nazanin" w:hint="cs"/>
                <w:sz w:val="28"/>
                <w:szCs w:val="28"/>
                <w:rtl/>
                <w:lang w:bidi="fa-IR"/>
              </w:rPr>
              <w:t>جمع گویه ها</w:t>
            </w:r>
          </w:p>
        </w:tc>
      </w:tr>
      <w:tr w:rsidR="00EA5117" w:rsidRPr="00087C19" w:rsidTr="00087C19">
        <w:trPr>
          <w:trHeight w:val="538"/>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زیر مولفه های مشارکتی </w:t>
            </w:r>
          </w:p>
        </w:tc>
        <w:tc>
          <w:tcPr>
            <w:tcW w:w="4410" w:type="dxa"/>
            <w:gridSpan w:val="2"/>
          </w:tcPr>
          <w:p w:rsidR="00EA5117" w:rsidRPr="00087C19" w:rsidRDefault="00EA5117" w:rsidP="00087C19">
            <w:pPr>
              <w:bidi/>
              <w:jc w:val="center"/>
              <w:rPr>
                <w:rFonts w:ascii="Calibri" w:hAnsi="Calibri" w:cs="B Nazanin"/>
                <w:sz w:val="28"/>
                <w:szCs w:val="28"/>
                <w:rtl/>
                <w:lang w:bidi="fa-IR"/>
              </w:rPr>
            </w:pPr>
          </w:p>
        </w:tc>
      </w:tr>
      <w:tr w:rsidR="00EA5117" w:rsidRPr="00087C19" w:rsidTr="00087C19">
        <w:trPr>
          <w:trHeight w:val="538"/>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062AEB" w:rsidP="00087C19">
            <w:pPr>
              <w:jc w:val="center"/>
              <w:rPr>
                <w:rFonts w:ascii="Calibri" w:hAnsi="Calibri" w:cs="B Nazanin"/>
                <w:sz w:val="28"/>
                <w:szCs w:val="28"/>
              </w:rPr>
            </w:pPr>
            <w:r>
              <w:rPr>
                <w:rFonts w:ascii="Calibri" w:hAnsi="Calibri" w:cs="B Nazanin" w:hint="cs"/>
                <w:sz w:val="28"/>
                <w:szCs w:val="28"/>
                <w:rtl/>
              </w:rPr>
              <w:t>توانمند</w:t>
            </w:r>
            <w:r w:rsidR="00EA5117" w:rsidRPr="00087C19">
              <w:rPr>
                <w:rFonts w:ascii="Calibri" w:hAnsi="Calibri" w:cs="B Nazanin" w:hint="cs"/>
                <w:sz w:val="28"/>
                <w:szCs w:val="28"/>
                <w:rtl/>
              </w:rPr>
              <w:t xml:space="preserve">سازی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1-15-9   </w:t>
            </w:r>
          </w:p>
        </w:tc>
        <w:tc>
          <w:tcPr>
            <w:tcW w:w="2430" w:type="dxa"/>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3</w:t>
            </w:r>
          </w:p>
        </w:tc>
      </w:tr>
      <w:tr w:rsidR="00EA5117" w:rsidRPr="00087C19" w:rsidTr="00087C19">
        <w:trPr>
          <w:trHeight w:val="547"/>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Pr>
            </w:pPr>
            <w:r w:rsidRPr="00087C19">
              <w:rPr>
                <w:rFonts w:ascii="Calibri" w:hAnsi="Calibri" w:cs="B Nazanin" w:hint="cs"/>
                <w:sz w:val="28"/>
                <w:szCs w:val="28"/>
                <w:rtl/>
              </w:rPr>
              <w:t xml:space="preserve">تیم محوری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17-21 </w:t>
            </w:r>
            <w:r w:rsidRPr="00087C19">
              <w:rPr>
                <w:rFonts w:ascii="Times New Roman" w:hAnsi="Times New Roman" w:cs="Times New Roman" w:hint="cs"/>
                <w:sz w:val="28"/>
                <w:szCs w:val="28"/>
                <w:rtl/>
                <w:lang w:bidi="fa-IR"/>
              </w:rPr>
              <w:t>–</w:t>
            </w:r>
            <w:r w:rsidRPr="00087C19">
              <w:rPr>
                <w:rFonts w:cs="B Nazanin" w:hint="cs"/>
                <w:sz w:val="28"/>
                <w:szCs w:val="28"/>
                <w:rtl/>
                <w:lang w:bidi="fa-IR"/>
              </w:rPr>
              <w:t xml:space="preserve"> 13   </w:t>
            </w:r>
          </w:p>
        </w:tc>
        <w:tc>
          <w:tcPr>
            <w:tcW w:w="2430" w:type="dxa"/>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3</w:t>
            </w:r>
          </w:p>
        </w:tc>
      </w:tr>
      <w:tr w:rsidR="00EA5117" w:rsidRPr="00087C19" w:rsidTr="00087C19">
        <w:trPr>
          <w:trHeight w:val="528"/>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Pr>
            </w:pPr>
            <w:r w:rsidRPr="00087C19">
              <w:rPr>
                <w:rFonts w:ascii="Calibri" w:hAnsi="Calibri" w:cs="B Nazanin" w:hint="cs"/>
                <w:sz w:val="28"/>
                <w:szCs w:val="28"/>
                <w:rtl/>
              </w:rPr>
              <w:t>قابلیت توسعه</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33-29 -25</w:t>
            </w:r>
          </w:p>
        </w:tc>
        <w:tc>
          <w:tcPr>
            <w:tcW w:w="2430" w:type="dxa"/>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زیر مولفه های ثبات و یکپارچگی </w:t>
            </w:r>
          </w:p>
        </w:tc>
        <w:tc>
          <w:tcPr>
            <w:tcW w:w="4410" w:type="dxa"/>
            <w:gridSpan w:val="2"/>
          </w:tcPr>
          <w:p w:rsidR="00EA5117" w:rsidRPr="00087C19" w:rsidRDefault="00EA5117" w:rsidP="00087C19">
            <w:pPr>
              <w:bidi/>
              <w:jc w:val="center"/>
              <w:rPr>
                <w:rFonts w:ascii="Calibri" w:hAnsi="Calibri" w:cs="B Nazanin"/>
                <w:sz w:val="28"/>
                <w:szCs w:val="28"/>
                <w:rtl/>
                <w:lang w:bidi="fa-IR"/>
              </w:rPr>
            </w:pP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Pr>
            </w:pPr>
            <w:r w:rsidRPr="00087C19">
              <w:rPr>
                <w:rFonts w:ascii="Calibri" w:hAnsi="Calibri" w:cs="B Nazanin" w:hint="cs"/>
                <w:sz w:val="28"/>
                <w:szCs w:val="28"/>
                <w:rtl/>
              </w:rPr>
              <w:t xml:space="preserve">ارزش های بنیادی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10 -6-2   </w:t>
            </w:r>
          </w:p>
        </w:tc>
        <w:tc>
          <w:tcPr>
            <w:tcW w:w="2430" w:type="dxa"/>
          </w:tcPr>
          <w:p w:rsidR="00EA5117" w:rsidRPr="00087C19" w:rsidRDefault="00EA5117" w:rsidP="00087C19">
            <w:pPr>
              <w:bidi/>
              <w:jc w:val="center"/>
              <w:rPr>
                <w:rFonts w:ascii="Calibri" w:hAnsi="Calibri" w:cs="B Nazanin"/>
                <w:sz w:val="28"/>
                <w:szCs w:val="28"/>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Pr>
            </w:pPr>
            <w:r w:rsidRPr="00087C19">
              <w:rPr>
                <w:rFonts w:ascii="Calibri" w:hAnsi="Calibri" w:cs="B Nazanin" w:hint="cs"/>
                <w:sz w:val="28"/>
                <w:szCs w:val="28"/>
                <w:rtl/>
              </w:rPr>
              <w:t xml:space="preserve">توافق </w:t>
            </w:r>
          </w:p>
        </w:tc>
        <w:tc>
          <w:tcPr>
            <w:tcW w:w="1980" w:type="dxa"/>
          </w:tcPr>
          <w:p w:rsidR="00EA5117" w:rsidRPr="00087C19" w:rsidRDefault="00EA5117" w:rsidP="00087C19">
            <w:pPr>
              <w:bidi/>
              <w:jc w:val="center"/>
              <w:rPr>
                <w:rFonts w:ascii="Calibri" w:hAnsi="Calibri" w:cs="B Nazanin"/>
                <w:sz w:val="28"/>
                <w:szCs w:val="28"/>
              </w:rPr>
            </w:pPr>
            <w:r w:rsidRPr="00087C19">
              <w:rPr>
                <w:rFonts w:ascii="Calibri" w:hAnsi="Calibri" w:cs="B Nazanin"/>
                <w:sz w:val="28"/>
                <w:szCs w:val="28"/>
                <w:rtl/>
              </w:rPr>
              <w:t xml:space="preserve">22-18-14    </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Pr>
            </w:pPr>
            <w:r w:rsidRPr="00087C19">
              <w:rPr>
                <w:rFonts w:ascii="Calibri" w:hAnsi="Calibri" w:cs="B Nazanin" w:hint="cs"/>
                <w:sz w:val="28"/>
                <w:szCs w:val="28"/>
                <w:rtl/>
              </w:rPr>
              <w:t xml:space="preserve">یکپارچگی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34- 30 </w:t>
            </w:r>
            <w:r w:rsidRPr="00087C19">
              <w:rPr>
                <w:rFonts w:ascii="Times New Roman" w:hAnsi="Times New Roman" w:cs="Times New Roman" w:hint="cs"/>
                <w:sz w:val="28"/>
                <w:szCs w:val="28"/>
                <w:rtl/>
                <w:lang w:bidi="fa-IR"/>
              </w:rPr>
              <w:t>–</w:t>
            </w:r>
            <w:r w:rsidRPr="00087C19">
              <w:rPr>
                <w:rFonts w:cs="B Nazanin" w:hint="cs"/>
                <w:sz w:val="28"/>
                <w:szCs w:val="28"/>
                <w:rtl/>
                <w:lang w:bidi="fa-IR"/>
              </w:rPr>
              <w:t xml:space="preserve"> 26</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زیر مولفه های انعطاف پذیری </w:t>
            </w:r>
          </w:p>
        </w:tc>
        <w:tc>
          <w:tcPr>
            <w:tcW w:w="4410" w:type="dxa"/>
            <w:gridSpan w:val="2"/>
          </w:tcPr>
          <w:p w:rsidR="00EA5117" w:rsidRPr="00087C19" w:rsidRDefault="00EA5117" w:rsidP="00087C19">
            <w:pPr>
              <w:bidi/>
              <w:jc w:val="center"/>
              <w:rPr>
                <w:rFonts w:ascii="Calibri" w:hAnsi="Calibri" w:cs="B Nazanin"/>
                <w:sz w:val="28"/>
                <w:szCs w:val="28"/>
                <w:rtl/>
                <w:lang w:bidi="fa-IR"/>
              </w:rPr>
            </w:pP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به وجود آوردن تغییر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11-7-3  </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تمرکز بر مشتری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23-  19- 15  </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یادگیری سازمانی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35 </w:t>
            </w:r>
            <w:r w:rsidRPr="00087C19">
              <w:rPr>
                <w:rFonts w:ascii="Times New Roman" w:hAnsi="Times New Roman" w:cs="Times New Roman" w:hint="cs"/>
                <w:sz w:val="28"/>
                <w:szCs w:val="28"/>
                <w:rtl/>
                <w:lang w:bidi="fa-IR"/>
              </w:rPr>
              <w:t>–</w:t>
            </w:r>
            <w:r w:rsidRPr="00087C19">
              <w:rPr>
                <w:rFonts w:cs="B Nazanin" w:hint="cs"/>
                <w:sz w:val="28"/>
                <w:szCs w:val="28"/>
                <w:rtl/>
                <w:lang w:bidi="fa-IR"/>
              </w:rPr>
              <w:t xml:space="preserve"> 31- 27</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زیر مولفه های ماموریتی </w:t>
            </w:r>
          </w:p>
        </w:tc>
        <w:tc>
          <w:tcPr>
            <w:tcW w:w="4410" w:type="dxa"/>
            <w:gridSpan w:val="2"/>
          </w:tcPr>
          <w:p w:rsidR="00EA5117" w:rsidRPr="00087C19" w:rsidRDefault="00EA5117" w:rsidP="00087C19">
            <w:pPr>
              <w:bidi/>
              <w:jc w:val="center"/>
              <w:rPr>
                <w:rFonts w:ascii="Calibri" w:hAnsi="Calibri" w:cs="B Nazanin"/>
                <w:sz w:val="28"/>
                <w:szCs w:val="28"/>
                <w:rtl/>
                <w:lang w:bidi="fa-IR"/>
              </w:rPr>
            </w:pP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هدایت راهبردی</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12-8-4    </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اهداف و مقاصد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 xml:space="preserve">24-20 </w:t>
            </w:r>
            <w:r w:rsidRPr="00087C19">
              <w:rPr>
                <w:rFonts w:ascii="Times New Roman" w:hAnsi="Times New Roman" w:cs="Times New Roman" w:hint="cs"/>
                <w:sz w:val="28"/>
                <w:szCs w:val="28"/>
                <w:rtl/>
                <w:lang w:bidi="fa-IR"/>
              </w:rPr>
              <w:t>–</w:t>
            </w:r>
            <w:r w:rsidRPr="00087C19">
              <w:rPr>
                <w:rFonts w:cs="B Nazanin" w:hint="cs"/>
                <w:sz w:val="28"/>
                <w:szCs w:val="28"/>
                <w:rtl/>
                <w:lang w:bidi="fa-IR"/>
              </w:rPr>
              <w:t xml:space="preserve"> 16   </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r w:rsidR="00EA5117" w:rsidRPr="00087C19" w:rsidTr="00087C19">
        <w:trPr>
          <w:trHeight w:val="536"/>
        </w:trPr>
        <w:tc>
          <w:tcPr>
            <w:tcW w:w="1638" w:type="dxa"/>
            <w:vMerge/>
          </w:tcPr>
          <w:p w:rsidR="00EA5117" w:rsidRPr="00087C19" w:rsidRDefault="00EA5117" w:rsidP="00087C19">
            <w:pPr>
              <w:bidi/>
              <w:rPr>
                <w:rFonts w:ascii="Calibri" w:hAnsi="Calibri" w:cs="B Nazanin"/>
                <w:sz w:val="28"/>
                <w:szCs w:val="28"/>
              </w:rPr>
            </w:pPr>
          </w:p>
        </w:tc>
        <w:tc>
          <w:tcPr>
            <w:tcW w:w="1710" w:type="dxa"/>
          </w:tcPr>
          <w:p w:rsidR="00EA5117" w:rsidRPr="00087C19" w:rsidRDefault="00EA5117" w:rsidP="00087C19">
            <w:pPr>
              <w:jc w:val="center"/>
              <w:rPr>
                <w:rFonts w:ascii="Calibri" w:hAnsi="Calibri" w:cs="B Nazanin"/>
                <w:sz w:val="28"/>
                <w:szCs w:val="28"/>
                <w:rtl/>
              </w:rPr>
            </w:pPr>
            <w:r w:rsidRPr="00087C19">
              <w:rPr>
                <w:rFonts w:ascii="Calibri" w:hAnsi="Calibri" w:cs="B Nazanin" w:hint="cs"/>
                <w:sz w:val="28"/>
                <w:szCs w:val="28"/>
                <w:rtl/>
              </w:rPr>
              <w:t xml:space="preserve">فرادید </w:t>
            </w:r>
          </w:p>
        </w:tc>
        <w:tc>
          <w:tcPr>
            <w:tcW w:w="1980" w:type="dxa"/>
          </w:tcPr>
          <w:p w:rsidR="00EA5117" w:rsidRPr="00087C19" w:rsidRDefault="00EA5117" w:rsidP="00087C19">
            <w:pPr>
              <w:bidi/>
              <w:jc w:val="center"/>
              <w:rPr>
                <w:rFonts w:ascii="Calibri" w:hAnsi="Calibri" w:cs="B Nazanin"/>
                <w:sz w:val="28"/>
                <w:szCs w:val="28"/>
              </w:rPr>
            </w:pPr>
            <w:r w:rsidRPr="00087C19">
              <w:rPr>
                <w:rFonts w:cs="B Nazanin" w:hint="cs"/>
                <w:sz w:val="28"/>
                <w:szCs w:val="28"/>
                <w:rtl/>
                <w:lang w:bidi="fa-IR"/>
              </w:rPr>
              <w:t>36-32-28</w:t>
            </w:r>
          </w:p>
        </w:tc>
        <w:tc>
          <w:tcPr>
            <w:tcW w:w="243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3</w:t>
            </w:r>
          </w:p>
        </w:tc>
      </w:tr>
    </w:tbl>
    <w:p w:rsidR="00B56844" w:rsidRPr="00087C19" w:rsidRDefault="00B56844" w:rsidP="00087C19">
      <w:pPr>
        <w:bidi/>
        <w:spacing w:line="240" w:lineRule="auto"/>
        <w:jc w:val="center"/>
        <w:rPr>
          <w:rFonts w:ascii="Calibri" w:eastAsia="Calibri" w:hAnsi="Calibri" w:cs="B Nazanin"/>
          <w:sz w:val="28"/>
          <w:szCs w:val="28"/>
        </w:rPr>
      </w:pPr>
    </w:p>
    <w:p w:rsidR="00087C19" w:rsidRPr="00732FD3" w:rsidRDefault="00087C19" w:rsidP="00087C19">
      <w:pPr>
        <w:spacing w:after="0"/>
        <w:jc w:val="right"/>
        <w:rPr>
          <w:rFonts w:cs="B Nazanin"/>
          <w:b/>
          <w:bCs/>
          <w:color w:val="FF0000"/>
          <w:sz w:val="28"/>
          <w:szCs w:val="28"/>
          <w:lang w:bidi="fa-IR"/>
        </w:rPr>
      </w:pPr>
      <w:r w:rsidRPr="00732FD3">
        <w:rPr>
          <w:rFonts w:cs="B Nazanin" w:hint="cs"/>
          <w:b/>
          <w:bCs/>
          <w:color w:val="FF0000"/>
          <w:sz w:val="28"/>
          <w:szCs w:val="28"/>
          <w:rtl/>
          <w:lang w:bidi="fa-IR"/>
        </w:rPr>
        <w:t xml:space="preserve">تعریف مفهومی متغییر پرسشنامه </w:t>
      </w:r>
    </w:p>
    <w:p w:rsidR="00B56844" w:rsidRPr="00087C19" w:rsidRDefault="00B56844" w:rsidP="00087C19">
      <w:pPr>
        <w:bidi/>
        <w:spacing w:after="0" w:line="240" w:lineRule="auto"/>
        <w:jc w:val="both"/>
        <w:rPr>
          <w:rFonts w:ascii="Calibri" w:eastAsia="Calibri" w:hAnsi="Calibri" w:cs="B Nazanin"/>
          <w:sz w:val="28"/>
          <w:szCs w:val="28"/>
        </w:rPr>
      </w:pPr>
      <w:r w:rsidRPr="00087C19">
        <w:rPr>
          <w:rFonts w:ascii="Calibri" w:eastAsia="Calibri" w:hAnsi="Calibri" w:cs="B Nazanin" w:hint="cs"/>
          <w:sz w:val="28"/>
          <w:szCs w:val="28"/>
          <w:rtl/>
        </w:rPr>
        <w:t xml:space="preserve">فرهنگ سازمانی </w:t>
      </w:r>
      <w:r w:rsidR="00062AEB">
        <w:rPr>
          <w:rFonts w:ascii="Calibri" w:eastAsia="Calibri" w:hAnsi="Calibri" w:cs="B Nazanin" w:hint="cs"/>
          <w:sz w:val="28"/>
          <w:szCs w:val="28"/>
          <w:rtl/>
        </w:rPr>
        <w:t>بر می گردد به الگویی از ارزش ها</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عقاید و رفتار</w:t>
      </w:r>
      <w:r w:rsidRPr="00087C19">
        <w:rPr>
          <w:rFonts w:ascii="Calibri" w:eastAsia="Calibri" w:hAnsi="Calibri" w:cs="B Nazanin" w:hint="cs"/>
          <w:sz w:val="28"/>
          <w:szCs w:val="28"/>
          <w:rtl/>
        </w:rPr>
        <w:t>های یاد گرفته شده از گذشته به همراه تجربه ای که در خلال</w:t>
      </w:r>
      <w:r w:rsidR="00062AEB">
        <w:rPr>
          <w:rFonts w:ascii="Calibri" w:eastAsia="Calibri" w:hAnsi="Calibri" w:cs="B Nazanin" w:hint="cs"/>
          <w:sz w:val="28"/>
          <w:szCs w:val="28"/>
          <w:rtl/>
        </w:rPr>
        <w:t xml:space="preserve"> تاریخ سازمانها</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توسعه یافته و تمایل دارد در ترتیبات عمده و رفتاری اعضا آشکار شود</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(هیل،</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2000</w:t>
      </w:r>
      <w:r w:rsidR="00443C46"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00443C46" w:rsidRPr="00087C19">
        <w:rPr>
          <w:rFonts w:ascii="Calibri" w:eastAsia="Calibri" w:hAnsi="Calibri" w:cs="B Nazanin" w:hint="cs"/>
          <w:sz w:val="28"/>
          <w:szCs w:val="28"/>
          <w:rtl/>
        </w:rPr>
        <w:t>به نقل از گودرزوند و همکاران،</w:t>
      </w:r>
      <w:r w:rsidR="00062AEB">
        <w:rPr>
          <w:rFonts w:ascii="Calibri" w:eastAsia="Calibri" w:hAnsi="Calibri" w:cs="B Nazanin" w:hint="cs"/>
          <w:sz w:val="28"/>
          <w:szCs w:val="28"/>
          <w:rtl/>
        </w:rPr>
        <w:t xml:space="preserve"> </w:t>
      </w:r>
      <w:r w:rsidR="00443C46" w:rsidRPr="00087C19">
        <w:rPr>
          <w:rFonts w:ascii="Calibri" w:eastAsia="Calibri" w:hAnsi="Calibri" w:cs="B Nazanin" w:hint="cs"/>
          <w:sz w:val="28"/>
          <w:szCs w:val="28"/>
          <w:rtl/>
        </w:rPr>
        <w:t>1389)</w:t>
      </w:r>
      <w:r w:rsidRPr="00087C19">
        <w:rPr>
          <w:rFonts w:ascii="Calibri" w:eastAsia="Calibri" w:hAnsi="Calibri" w:cs="B Nazanin" w:hint="cs"/>
          <w:sz w:val="28"/>
          <w:szCs w:val="28"/>
          <w:rtl/>
        </w:rPr>
        <w:t>).</w:t>
      </w:r>
    </w:p>
    <w:p w:rsidR="00087C19" w:rsidRPr="00732FD3" w:rsidRDefault="00087C19" w:rsidP="00087C19">
      <w:pPr>
        <w:spacing w:after="0"/>
        <w:jc w:val="right"/>
        <w:rPr>
          <w:rFonts w:cs="B Nazanin"/>
          <w:b/>
          <w:bCs/>
          <w:color w:val="FF0000"/>
          <w:sz w:val="28"/>
          <w:szCs w:val="28"/>
          <w:lang w:bidi="fa-IR"/>
        </w:rPr>
      </w:pPr>
      <w:r w:rsidRPr="00732FD3">
        <w:rPr>
          <w:rFonts w:cs="B Nazanin" w:hint="cs"/>
          <w:b/>
          <w:bCs/>
          <w:color w:val="FF0000"/>
          <w:sz w:val="28"/>
          <w:szCs w:val="28"/>
          <w:rtl/>
          <w:lang w:bidi="fa-IR"/>
        </w:rPr>
        <w:t xml:space="preserve">تعریف عملیاتی متغییر پرسشنامه </w:t>
      </w:r>
    </w:p>
    <w:p w:rsidR="00B56844" w:rsidRPr="00087C19" w:rsidRDefault="00062AEB" w:rsidP="00087C19">
      <w:pPr>
        <w:autoSpaceDE w:val="0"/>
        <w:autoSpaceDN w:val="0"/>
        <w:bidi/>
        <w:adjustRightInd w:val="0"/>
        <w:spacing w:after="0" w:line="240" w:lineRule="auto"/>
        <w:ind w:left="27"/>
        <w:jc w:val="both"/>
        <w:rPr>
          <w:rFonts w:ascii="Calibri" w:eastAsia="Calibri" w:hAnsi="Calibri" w:cs="B Nazanin"/>
          <w:sz w:val="28"/>
          <w:szCs w:val="28"/>
          <w:rtl/>
          <w:lang w:val="sr-Cyrl-CS"/>
        </w:rPr>
      </w:pPr>
      <w:r>
        <w:rPr>
          <w:rFonts w:ascii="Tahoma" w:eastAsia="Calibri" w:hAnsi="Tahoma" w:cs="B Nazanin" w:hint="cs"/>
          <w:color w:val="000000"/>
          <w:sz w:val="28"/>
          <w:szCs w:val="28"/>
          <w:rtl/>
          <w:lang w:val="sr-Cyrl-CS"/>
        </w:rPr>
        <w:t>در این پژوهش منظور از</w:t>
      </w:r>
      <w:r w:rsidR="00B56844" w:rsidRPr="00087C19">
        <w:rPr>
          <w:rFonts w:ascii="Tahoma" w:eastAsia="Calibri" w:hAnsi="Tahoma" w:cs="B Nazanin" w:hint="cs"/>
          <w:color w:val="000000"/>
          <w:sz w:val="28"/>
          <w:szCs w:val="28"/>
          <w:rtl/>
          <w:lang w:val="sr-Cyrl-CS"/>
        </w:rPr>
        <w:t xml:space="preserve"> </w:t>
      </w:r>
      <w:r>
        <w:rPr>
          <w:rFonts w:ascii="Tahoma" w:eastAsia="Calibri" w:hAnsi="Tahoma" w:cs="B Nazanin" w:hint="cs"/>
          <w:color w:val="000000"/>
          <w:sz w:val="28"/>
          <w:szCs w:val="28"/>
          <w:rtl/>
          <w:lang w:val="sr-Cyrl-CS"/>
        </w:rPr>
        <w:t>فرهنگ سازمانی</w:t>
      </w:r>
      <w:r w:rsidR="00B56844" w:rsidRPr="00087C19">
        <w:rPr>
          <w:rFonts w:ascii="Tahoma" w:eastAsia="Calibri" w:hAnsi="Tahoma" w:cs="B Nazanin" w:hint="cs"/>
          <w:color w:val="000000"/>
          <w:sz w:val="28"/>
          <w:szCs w:val="28"/>
          <w:rtl/>
          <w:lang w:val="sr-Cyrl-CS"/>
        </w:rPr>
        <w:t xml:space="preserve"> </w:t>
      </w:r>
      <w:r w:rsidR="00B56844" w:rsidRPr="00087C19">
        <w:rPr>
          <w:rFonts w:ascii="Calibri" w:eastAsia="Calibri" w:hAnsi="Calibri" w:cs="B Nazanin" w:hint="cs"/>
          <w:sz w:val="28"/>
          <w:szCs w:val="28"/>
          <w:rtl/>
          <w:lang w:val="sr-Cyrl-CS"/>
        </w:rPr>
        <w:t>نمره</w:t>
      </w:r>
      <w:r w:rsidR="00B56844" w:rsidRPr="00087C19">
        <w:rPr>
          <w:rFonts w:ascii="Calibri" w:eastAsia="Calibri" w:hAnsi="Calibri" w:cs="B Nazanin"/>
          <w:sz w:val="28"/>
          <w:szCs w:val="28"/>
          <w:rtl/>
          <w:lang w:val="sr-Cyrl-CS"/>
        </w:rPr>
        <w:softHyphen/>
      </w:r>
      <w:r w:rsidR="00B56844" w:rsidRPr="00087C19">
        <w:rPr>
          <w:rFonts w:ascii="Calibri" w:eastAsia="Calibri" w:hAnsi="Calibri" w:cs="B Nazanin" w:hint="cs"/>
          <w:sz w:val="28"/>
          <w:szCs w:val="28"/>
          <w:rtl/>
          <w:lang w:val="sr-Cyrl-CS"/>
        </w:rPr>
        <w:t xml:space="preserve">اي است كه کارکنان به سوالات </w:t>
      </w:r>
      <w:r w:rsidR="00EA5117" w:rsidRPr="00087C19">
        <w:rPr>
          <w:rFonts w:ascii="Calibri" w:eastAsia="Calibri" w:hAnsi="Calibri" w:cs="B Nazanin" w:hint="cs"/>
          <w:sz w:val="28"/>
          <w:szCs w:val="28"/>
          <w:rtl/>
          <w:lang w:val="sr-Cyrl-CS"/>
        </w:rPr>
        <w:t>36 گویه</w:t>
      </w:r>
      <w:r>
        <w:rPr>
          <w:rFonts w:ascii="Calibri" w:eastAsia="Calibri" w:hAnsi="Calibri" w:cs="B Nazanin" w:hint="cs"/>
          <w:sz w:val="28"/>
          <w:szCs w:val="28"/>
          <w:rtl/>
          <w:lang w:val="sr-Cyrl-CS"/>
        </w:rPr>
        <w:t xml:space="preserve"> ای</w:t>
      </w:r>
      <w:r w:rsidR="00B56844" w:rsidRPr="00087C19">
        <w:rPr>
          <w:rFonts w:ascii="Calibri" w:eastAsia="Calibri" w:hAnsi="Calibri" w:cs="B Nazanin" w:hint="cs"/>
          <w:sz w:val="28"/>
          <w:szCs w:val="28"/>
          <w:rtl/>
          <w:lang w:val="sr-Cyrl-CS"/>
        </w:rPr>
        <w:t xml:space="preserve"> پرسشنامة </w:t>
      </w:r>
      <w:r>
        <w:rPr>
          <w:rFonts w:ascii="Calibri" w:eastAsia="Calibri" w:hAnsi="Calibri" w:cs="B Nazanin" w:hint="cs"/>
          <w:sz w:val="28"/>
          <w:szCs w:val="28"/>
          <w:rtl/>
          <w:lang w:val="sr-Cyrl-CS"/>
        </w:rPr>
        <w:t>فرهنگ سازمانی</w:t>
      </w:r>
      <w:r w:rsidR="00B56844" w:rsidRPr="00087C19">
        <w:rPr>
          <w:rFonts w:ascii="Calibri" w:eastAsia="Calibri" w:hAnsi="Calibri" w:cs="B Nazanin" w:hint="cs"/>
          <w:sz w:val="28"/>
          <w:szCs w:val="28"/>
          <w:rtl/>
          <w:lang w:val="sr-Cyrl-CS"/>
        </w:rPr>
        <w:t xml:space="preserve"> می</w:t>
      </w:r>
      <w:r w:rsidR="00B56844" w:rsidRPr="00087C19">
        <w:rPr>
          <w:rFonts w:ascii="Calibri" w:eastAsia="Calibri" w:hAnsi="Calibri" w:cs="B Nazanin"/>
          <w:sz w:val="28"/>
          <w:szCs w:val="28"/>
          <w:rtl/>
          <w:lang w:val="sr-Cyrl-CS"/>
        </w:rPr>
        <w:softHyphen/>
      </w:r>
      <w:r>
        <w:rPr>
          <w:rFonts w:ascii="Calibri" w:eastAsia="Calibri" w:hAnsi="Calibri" w:cs="B Nazanin" w:hint="cs"/>
          <w:sz w:val="28"/>
          <w:szCs w:val="28"/>
          <w:rtl/>
          <w:lang w:val="sr-Cyrl-CS"/>
        </w:rPr>
        <w:t>دهند</w:t>
      </w:r>
      <w:r w:rsidR="00B56844" w:rsidRPr="00087C19">
        <w:rPr>
          <w:rFonts w:ascii="Calibri" w:eastAsia="Calibri" w:hAnsi="Calibri" w:cs="B Nazanin" w:hint="cs"/>
          <w:sz w:val="28"/>
          <w:szCs w:val="28"/>
          <w:rtl/>
          <w:lang w:val="sr-Cyrl-CS"/>
        </w:rPr>
        <w:t>.</w:t>
      </w:r>
    </w:p>
    <w:p w:rsidR="00087C19" w:rsidRPr="00732FD3" w:rsidRDefault="00087C19" w:rsidP="00087C19">
      <w:pPr>
        <w:bidi/>
        <w:spacing w:after="0"/>
        <w:rPr>
          <w:rFonts w:cs="B Nazanin"/>
          <w:b/>
          <w:bCs/>
          <w:color w:val="FF0000"/>
          <w:sz w:val="28"/>
          <w:szCs w:val="28"/>
          <w:lang w:bidi="fa-IR"/>
        </w:rPr>
      </w:pPr>
      <w:r w:rsidRPr="00732FD3">
        <w:rPr>
          <w:rFonts w:cs="B Nazanin" w:hint="cs"/>
          <w:b/>
          <w:bCs/>
          <w:color w:val="FF0000"/>
          <w:sz w:val="28"/>
          <w:szCs w:val="28"/>
          <w:rtl/>
          <w:lang w:bidi="fa-IR"/>
        </w:rPr>
        <w:t xml:space="preserve">مقیاس  پرسشنامه </w:t>
      </w:r>
    </w:p>
    <w:p w:rsidR="00B56844" w:rsidRDefault="00B56844" w:rsidP="00087C19">
      <w:pPr>
        <w:bidi/>
        <w:spacing w:after="0" w:line="240" w:lineRule="auto"/>
        <w:rPr>
          <w:rFonts w:ascii="Calibri" w:eastAsia="Calibri" w:hAnsi="Calibri" w:cs="B Nazanin"/>
          <w:sz w:val="28"/>
          <w:szCs w:val="28"/>
          <w:rtl/>
          <w:lang w:bidi="fa-IR"/>
        </w:rPr>
      </w:pPr>
      <w:r w:rsidRPr="00087C19">
        <w:rPr>
          <w:rFonts w:ascii="Calibri" w:eastAsia="Calibri" w:hAnsi="Calibri" w:cs="B Nazanin" w:hint="cs"/>
          <w:sz w:val="28"/>
          <w:szCs w:val="28"/>
          <w:rtl/>
        </w:rPr>
        <w:t>این</w:t>
      </w:r>
      <w:r w:rsidR="00062AEB">
        <w:rPr>
          <w:rFonts w:ascii="Calibri" w:eastAsia="Calibri" w:hAnsi="Calibri" w:cs="B Nazanin" w:hint="cs"/>
          <w:sz w:val="28"/>
          <w:szCs w:val="28"/>
          <w:rtl/>
        </w:rPr>
        <w:t xml:space="preserve"> پرسشنامه بر اساس مقیاس لیکرت (</w:t>
      </w:r>
      <w:r w:rsidR="00EA5117" w:rsidRPr="00087C19">
        <w:rPr>
          <w:rFonts w:ascii="Calibri" w:eastAsia="Calibri" w:hAnsi="Calibri" w:cs="B Nazanin" w:hint="cs"/>
          <w:sz w:val="28"/>
          <w:szCs w:val="28"/>
          <w:rtl/>
        </w:rPr>
        <w:t>کاملا موافقم</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 xml:space="preserve">1؛ </w:t>
      </w:r>
      <w:r w:rsidR="00EA5117" w:rsidRPr="00087C19">
        <w:rPr>
          <w:rFonts w:ascii="Calibri" w:eastAsia="Calibri" w:hAnsi="Calibri" w:cs="B Nazanin" w:hint="cs"/>
          <w:sz w:val="28"/>
          <w:szCs w:val="28"/>
          <w:rtl/>
        </w:rPr>
        <w:t>موافقم</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 xml:space="preserve">2؛ </w:t>
      </w:r>
      <w:r w:rsidR="00EA5117" w:rsidRPr="00087C19">
        <w:rPr>
          <w:rFonts w:ascii="Calibri" w:eastAsia="Calibri" w:hAnsi="Calibri" w:cs="B Nazanin" w:hint="cs"/>
          <w:sz w:val="28"/>
          <w:szCs w:val="28"/>
          <w:rtl/>
        </w:rPr>
        <w:t>نظری ندارم</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 xml:space="preserve">3؛ </w:t>
      </w:r>
      <w:r w:rsidR="00EA5117" w:rsidRPr="00087C19">
        <w:rPr>
          <w:rFonts w:ascii="Calibri" w:eastAsia="Calibri" w:hAnsi="Calibri" w:cs="B Nazanin" w:hint="cs"/>
          <w:sz w:val="28"/>
          <w:szCs w:val="28"/>
          <w:rtl/>
        </w:rPr>
        <w:t>مخالفم</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 xml:space="preserve">4؛ </w:t>
      </w:r>
      <w:r w:rsidR="00EA5117" w:rsidRPr="00087C19">
        <w:rPr>
          <w:rFonts w:ascii="Calibri" w:eastAsia="Calibri" w:hAnsi="Calibri" w:cs="B Nazanin" w:hint="cs"/>
          <w:sz w:val="28"/>
          <w:szCs w:val="28"/>
          <w:rtl/>
        </w:rPr>
        <w:t>کاملا مخالفم</w:t>
      </w:r>
      <w:r w:rsidRPr="00087C19">
        <w:rPr>
          <w:rFonts w:ascii="Calibri" w:eastAsia="Calibri" w:hAnsi="Calibri" w:cs="B Nazanin" w:hint="cs"/>
          <w:sz w:val="28"/>
          <w:szCs w:val="28"/>
          <w:rtl/>
        </w:rPr>
        <w:t>،</w:t>
      </w:r>
      <w:r w:rsidR="00062AEB">
        <w:rPr>
          <w:rFonts w:ascii="Calibri" w:eastAsia="Calibri" w:hAnsi="Calibri" w:cs="B Nazanin" w:hint="cs"/>
          <w:sz w:val="28"/>
          <w:szCs w:val="28"/>
          <w:rtl/>
        </w:rPr>
        <w:t xml:space="preserve"> </w:t>
      </w:r>
      <w:r w:rsidRPr="00087C19">
        <w:rPr>
          <w:rFonts w:ascii="Calibri" w:eastAsia="Calibri" w:hAnsi="Calibri" w:cs="B Nazanin" w:hint="cs"/>
          <w:sz w:val="28"/>
          <w:szCs w:val="28"/>
          <w:rtl/>
        </w:rPr>
        <w:t>5) می</w:t>
      </w:r>
      <w:r w:rsidRPr="00087C19">
        <w:rPr>
          <w:rFonts w:ascii="Calibri" w:eastAsia="Calibri" w:hAnsi="Calibri" w:cs="B Nazanin"/>
          <w:sz w:val="28"/>
          <w:szCs w:val="28"/>
          <w:rtl/>
        </w:rPr>
        <w:softHyphen/>
      </w:r>
      <w:r w:rsidRPr="00087C19">
        <w:rPr>
          <w:rFonts w:ascii="Calibri" w:eastAsia="Calibri" w:hAnsi="Calibri" w:cs="B Nazanin" w:hint="cs"/>
          <w:sz w:val="28"/>
          <w:szCs w:val="28"/>
          <w:rtl/>
        </w:rPr>
        <w:t>باشد.</w:t>
      </w:r>
      <w:r w:rsidRPr="00087C19">
        <w:rPr>
          <w:rFonts w:ascii="Calibri" w:eastAsia="Calibri" w:hAnsi="Calibri" w:cs="B Nazanin" w:hint="cs"/>
          <w:sz w:val="28"/>
          <w:szCs w:val="28"/>
          <w:rtl/>
          <w:lang w:bidi="fa-IR"/>
        </w:rPr>
        <w:t xml:space="preserve"> </w:t>
      </w:r>
    </w:p>
    <w:p w:rsidR="00087C19" w:rsidRDefault="00087C19" w:rsidP="00087C19">
      <w:pPr>
        <w:bidi/>
        <w:spacing w:after="0" w:line="240" w:lineRule="auto"/>
        <w:rPr>
          <w:rFonts w:ascii="Calibri" w:eastAsia="Calibri" w:hAnsi="Calibri" w:cs="B Nazanin"/>
          <w:sz w:val="28"/>
          <w:szCs w:val="28"/>
          <w:rtl/>
          <w:lang w:bidi="fa-IR"/>
        </w:rPr>
      </w:pPr>
    </w:p>
    <w:p w:rsidR="00B56844" w:rsidRPr="00087C19" w:rsidRDefault="00062AEB" w:rsidP="00087C19">
      <w:pPr>
        <w:bidi/>
        <w:spacing w:line="240" w:lineRule="auto"/>
        <w:rPr>
          <w:rFonts w:ascii="Calibri" w:eastAsia="Calibri" w:hAnsi="Calibri" w:cs="B Nazanin"/>
          <w:sz w:val="28"/>
          <w:szCs w:val="28"/>
          <w:rtl/>
          <w:lang w:bidi="fa-IR"/>
        </w:rPr>
      </w:pPr>
      <w:r w:rsidRPr="00087C19">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w:t>
      </w:r>
      <w:r w:rsidR="00B56844" w:rsidRPr="00087C19">
        <w:rPr>
          <w:rFonts w:ascii="Calibri" w:eastAsia="Calibri" w:hAnsi="Calibri" w:cs="B Nazanin" w:hint="cs"/>
          <w:sz w:val="28"/>
          <w:szCs w:val="28"/>
          <w:rtl/>
          <w:lang w:bidi="fa-IR"/>
        </w:rPr>
        <w:t>توجه مقیاس لیکرت در انتهای پرسشنامه کاملا توضیح داده شده است.)</w:t>
      </w:r>
    </w:p>
    <w:tbl>
      <w:tblPr>
        <w:tblStyle w:val="TableGrid"/>
        <w:tblW w:w="7899" w:type="dxa"/>
        <w:jc w:val="center"/>
        <w:tblLook w:val="04A0" w:firstRow="1" w:lastRow="0" w:firstColumn="1" w:lastColumn="0" w:noHBand="0" w:noVBand="1"/>
      </w:tblPr>
      <w:tblGrid>
        <w:gridCol w:w="1978"/>
        <w:gridCol w:w="1036"/>
        <w:gridCol w:w="1036"/>
        <w:gridCol w:w="1036"/>
        <w:gridCol w:w="1036"/>
        <w:gridCol w:w="1777"/>
      </w:tblGrid>
      <w:tr w:rsidR="00B56844" w:rsidRPr="00087C19" w:rsidTr="00087C19">
        <w:trPr>
          <w:trHeight w:val="682"/>
          <w:jc w:val="center"/>
        </w:trPr>
        <w:tc>
          <w:tcPr>
            <w:tcW w:w="1978" w:type="dxa"/>
          </w:tcPr>
          <w:p w:rsidR="00B56844" w:rsidRPr="00087C19" w:rsidRDefault="00EA5117" w:rsidP="00087C19">
            <w:pPr>
              <w:jc w:val="center"/>
              <w:rPr>
                <w:rFonts w:cs="B Nazanin"/>
                <w:sz w:val="28"/>
                <w:szCs w:val="28"/>
              </w:rPr>
            </w:pPr>
            <w:r w:rsidRPr="00087C19">
              <w:rPr>
                <w:rFonts w:cs="B Nazanin" w:hint="cs"/>
                <w:sz w:val="28"/>
                <w:szCs w:val="28"/>
                <w:rtl/>
              </w:rPr>
              <w:t>کاملا مخالفم</w:t>
            </w:r>
          </w:p>
        </w:tc>
        <w:tc>
          <w:tcPr>
            <w:tcW w:w="1036" w:type="dxa"/>
          </w:tcPr>
          <w:p w:rsidR="00B56844" w:rsidRPr="00087C19" w:rsidRDefault="00EA5117" w:rsidP="00087C19">
            <w:pPr>
              <w:jc w:val="center"/>
              <w:rPr>
                <w:rFonts w:cs="B Nazanin"/>
                <w:sz w:val="28"/>
                <w:szCs w:val="28"/>
              </w:rPr>
            </w:pPr>
            <w:r w:rsidRPr="00087C19">
              <w:rPr>
                <w:rFonts w:cs="B Nazanin" w:hint="cs"/>
                <w:sz w:val="28"/>
                <w:szCs w:val="28"/>
                <w:rtl/>
              </w:rPr>
              <w:t>مخالفم</w:t>
            </w:r>
          </w:p>
        </w:tc>
        <w:tc>
          <w:tcPr>
            <w:tcW w:w="1036" w:type="dxa"/>
          </w:tcPr>
          <w:p w:rsidR="00B56844" w:rsidRPr="00087C19" w:rsidRDefault="00EA5117" w:rsidP="00087C19">
            <w:pPr>
              <w:jc w:val="center"/>
              <w:rPr>
                <w:rFonts w:cs="B Nazanin"/>
                <w:sz w:val="28"/>
                <w:szCs w:val="28"/>
              </w:rPr>
            </w:pPr>
            <w:r w:rsidRPr="00087C19">
              <w:rPr>
                <w:rFonts w:cs="B Nazanin" w:hint="cs"/>
                <w:sz w:val="28"/>
                <w:szCs w:val="28"/>
                <w:rtl/>
              </w:rPr>
              <w:t xml:space="preserve">نظری ندارم </w:t>
            </w:r>
          </w:p>
        </w:tc>
        <w:tc>
          <w:tcPr>
            <w:tcW w:w="1036" w:type="dxa"/>
          </w:tcPr>
          <w:p w:rsidR="00B56844" w:rsidRPr="00087C19" w:rsidRDefault="00EA5117" w:rsidP="00087C19">
            <w:pPr>
              <w:jc w:val="center"/>
              <w:rPr>
                <w:rFonts w:cs="B Nazanin"/>
                <w:sz w:val="28"/>
                <w:szCs w:val="28"/>
              </w:rPr>
            </w:pPr>
            <w:r w:rsidRPr="00087C19">
              <w:rPr>
                <w:rFonts w:cs="B Nazanin" w:hint="cs"/>
                <w:sz w:val="28"/>
                <w:szCs w:val="28"/>
                <w:rtl/>
              </w:rPr>
              <w:t xml:space="preserve">موافقم </w:t>
            </w:r>
          </w:p>
        </w:tc>
        <w:tc>
          <w:tcPr>
            <w:tcW w:w="1036" w:type="dxa"/>
          </w:tcPr>
          <w:p w:rsidR="00B56844" w:rsidRPr="00087C19" w:rsidRDefault="00EA5117" w:rsidP="00087C19">
            <w:pPr>
              <w:jc w:val="center"/>
              <w:rPr>
                <w:rFonts w:cs="B Nazanin"/>
                <w:sz w:val="28"/>
                <w:szCs w:val="28"/>
              </w:rPr>
            </w:pPr>
            <w:r w:rsidRPr="00087C19">
              <w:rPr>
                <w:rFonts w:cs="B Nazanin" w:hint="cs"/>
                <w:sz w:val="28"/>
                <w:szCs w:val="28"/>
                <w:rtl/>
              </w:rPr>
              <w:t xml:space="preserve">کاملا موافقم </w:t>
            </w:r>
          </w:p>
        </w:tc>
        <w:tc>
          <w:tcPr>
            <w:tcW w:w="1777" w:type="dxa"/>
          </w:tcPr>
          <w:p w:rsidR="00B56844" w:rsidRPr="00087C19" w:rsidRDefault="00B56844" w:rsidP="00087C19">
            <w:pPr>
              <w:bidi/>
              <w:jc w:val="center"/>
              <w:rPr>
                <w:rFonts w:cs="B Nazanin"/>
                <w:sz w:val="28"/>
                <w:szCs w:val="28"/>
                <w:rtl/>
              </w:rPr>
            </w:pPr>
            <w:r w:rsidRPr="00087C19">
              <w:rPr>
                <w:rFonts w:cs="B Nazanin" w:hint="cs"/>
                <w:sz w:val="28"/>
                <w:szCs w:val="28"/>
                <w:rtl/>
              </w:rPr>
              <w:t>گزينه</w:t>
            </w:r>
          </w:p>
        </w:tc>
      </w:tr>
      <w:tr w:rsidR="00B56844" w:rsidRPr="00087C19" w:rsidTr="00087C19">
        <w:trPr>
          <w:jc w:val="center"/>
        </w:trPr>
        <w:tc>
          <w:tcPr>
            <w:tcW w:w="1978" w:type="dxa"/>
          </w:tcPr>
          <w:p w:rsidR="00B56844" w:rsidRPr="00087C19" w:rsidRDefault="00B56844" w:rsidP="00087C19">
            <w:pPr>
              <w:bidi/>
              <w:jc w:val="center"/>
              <w:rPr>
                <w:rFonts w:cs="B Nazanin"/>
                <w:sz w:val="28"/>
                <w:szCs w:val="28"/>
                <w:lang w:bidi="fa-IR"/>
              </w:rPr>
            </w:pPr>
            <w:r w:rsidRPr="00087C19">
              <w:rPr>
                <w:rFonts w:cs="B Nazanin" w:hint="cs"/>
                <w:sz w:val="28"/>
                <w:szCs w:val="28"/>
                <w:rtl/>
              </w:rPr>
              <w:t>5</w:t>
            </w:r>
          </w:p>
        </w:tc>
        <w:tc>
          <w:tcPr>
            <w:tcW w:w="1036" w:type="dxa"/>
          </w:tcPr>
          <w:p w:rsidR="00B56844" w:rsidRPr="00087C19" w:rsidRDefault="00B56844" w:rsidP="00087C19">
            <w:pPr>
              <w:bidi/>
              <w:jc w:val="center"/>
              <w:rPr>
                <w:rFonts w:ascii="Calibri" w:hAnsi="Calibri" w:cs="B Nazanin"/>
                <w:sz w:val="28"/>
                <w:szCs w:val="28"/>
                <w:lang w:bidi="fa-IR"/>
              </w:rPr>
            </w:pPr>
            <w:r w:rsidRPr="00087C19">
              <w:rPr>
                <w:rFonts w:ascii="Calibri" w:hAnsi="Calibri" w:cs="B Nazanin" w:hint="cs"/>
                <w:sz w:val="28"/>
                <w:szCs w:val="28"/>
                <w:rtl/>
              </w:rPr>
              <w:t>4</w:t>
            </w:r>
          </w:p>
        </w:tc>
        <w:tc>
          <w:tcPr>
            <w:tcW w:w="1036" w:type="dxa"/>
          </w:tcPr>
          <w:p w:rsidR="00B56844" w:rsidRPr="00087C19" w:rsidRDefault="00B56844" w:rsidP="00087C19">
            <w:pPr>
              <w:bidi/>
              <w:jc w:val="center"/>
              <w:rPr>
                <w:rFonts w:ascii="Calibri" w:hAnsi="Calibri" w:cs="B Nazanin"/>
                <w:sz w:val="28"/>
                <w:szCs w:val="28"/>
                <w:lang w:bidi="fa-IR"/>
              </w:rPr>
            </w:pPr>
            <w:r w:rsidRPr="00087C19">
              <w:rPr>
                <w:rFonts w:ascii="Calibri" w:hAnsi="Calibri" w:cs="B Nazanin" w:hint="cs"/>
                <w:sz w:val="28"/>
                <w:szCs w:val="28"/>
                <w:rtl/>
              </w:rPr>
              <w:t>3</w:t>
            </w:r>
          </w:p>
        </w:tc>
        <w:tc>
          <w:tcPr>
            <w:tcW w:w="1036" w:type="dxa"/>
          </w:tcPr>
          <w:p w:rsidR="00B56844" w:rsidRPr="00087C19" w:rsidRDefault="00B56844" w:rsidP="00087C19">
            <w:pPr>
              <w:bidi/>
              <w:jc w:val="center"/>
              <w:rPr>
                <w:rFonts w:ascii="Calibri" w:hAnsi="Calibri" w:cs="B Nazanin"/>
                <w:sz w:val="28"/>
                <w:szCs w:val="28"/>
                <w:lang w:bidi="fa-IR"/>
              </w:rPr>
            </w:pPr>
            <w:r w:rsidRPr="00087C19">
              <w:rPr>
                <w:rFonts w:ascii="Calibri" w:hAnsi="Calibri" w:cs="B Nazanin" w:hint="cs"/>
                <w:sz w:val="28"/>
                <w:szCs w:val="28"/>
                <w:rtl/>
              </w:rPr>
              <w:t>2</w:t>
            </w:r>
          </w:p>
        </w:tc>
        <w:tc>
          <w:tcPr>
            <w:tcW w:w="1036" w:type="dxa"/>
          </w:tcPr>
          <w:p w:rsidR="00B56844" w:rsidRPr="00087C19" w:rsidRDefault="00B56844" w:rsidP="00087C19">
            <w:pPr>
              <w:bidi/>
              <w:jc w:val="center"/>
              <w:rPr>
                <w:rFonts w:ascii="Calibri" w:hAnsi="Calibri" w:cs="B Nazanin"/>
                <w:sz w:val="28"/>
                <w:szCs w:val="28"/>
                <w:lang w:bidi="fa-IR"/>
              </w:rPr>
            </w:pPr>
            <w:r w:rsidRPr="00087C19">
              <w:rPr>
                <w:rFonts w:ascii="Calibri" w:hAnsi="Calibri" w:cs="B Nazanin" w:hint="cs"/>
                <w:sz w:val="28"/>
                <w:szCs w:val="28"/>
                <w:rtl/>
              </w:rPr>
              <w:t>1</w:t>
            </w:r>
          </w:p>
        </w:tc>
        <w:tc>
          <w:tcPr>
            <w:tcW w:w="1777" w:type="dxa"/>
          </w:tcPr>
          <w:p w:rsidR="00B56844" w:rsidRPr="00087C19" w:rsidRDefault="00B56844" w:rsidP="00087C19">
            <w:pPr>
              <w:bidi/>
              <w:jc w:val="center"/>
              <w:rPr>
                <w:rFonts w:ascii="Calibri" w:hAnsi="Calibri" w:cs="B Nazanin"/>
                <w:sz w:val="28"/>
                <w:szCs w:val="28"/>
                <w:rtl/>
              </w:rPr>
            </w:pPr>
            <w:r w:rsidRPr="00087C19">
              <w:rPr>
                <w:rFonts w:ascii="Calibri" w:hAnsi="Calibri" w:cs="B Nazanin" w:hint="cs"/>
                <w:sz w:val="28"/>
                <w:szCs w:val="28"/>
                <w:rtl/>
              </w:rPr>
              <w:t>امتياز</w:t>
            </w:r>
          </w:p>
        </w:tc>
      </w:tr>
    </w:tbl>
    <w:p w:rsidR="00B56844" w:rsidRPr="00087C19" w:rsidRDefault="00B56844" w:rsidP="00087C19">
      <w:pPr>
        <w:bidi/>
        <w:spacing w:line="240" w:lineRule="auto"/>
        <w:rPr>
          <w:rFonts w:ascii="Calibri" w:eastAsia="Calibri" w:hAnsi="Calibri" w:cs="B Nazanin"/>
          <w:b/>
          <w:bCs/>
          <w:sz w:val="28"/>
          <w:szCs w:val="28"/>
        </w:rPr>
      </w:pPr>
    </w:p>
    <w:p w:rsidR="00B56844" w:rsidRPr="00087C19" w:rsidRDefault="00EA5117" w:rsidP="00087C19">
      <w:pPr>
        <w:bidi/>
        <w:spacing w:line="240" w:lineRule="auto"/>
        <w:jc w:val="center"/>
        <w:rPr>
          <w:rFonts w:ascii="Calibri" w:eastAsia="Calibri" w:hAnsi="Calibri" w:cs="B Nazanin"/>
          <w:b/>
          <w:bCs/>
          <w:sz w:val="28"/>
          <w:szCs w:val="28"/>
        </w:rPr>
      </w:pPr>
      <w:r w:rsidRPr="00087C19">
        <w:rPr>
          <w:rFonts w:ascii="Calibri" w:eastAsia="Calibri" w:hAnsi="Calibri" w:cs="B Nazanin" w:hint="cs"/>
          <w:sz w:val="28"/>
          <w:szCs w:val="28"/>
          <w:rtl/>
        </w:rPr>
        <w:t>کاملا موافقم</w:t>
      </w:r>
      <w:r w:rsidR="00B56844" w:rsidRPr="00087C19">
        <w:rPr>
          <w:rFonts w:ascii="Calibri" w:eastAsia="Calibri" w:hAnsi="Calibri" w:cs="B Nazanin" w:hint="cs"/>
          <w:sz w:val="28"/>
          <w:szCs w:val="28"/>
          <w:rtl/>
        </w:rPr>
        <w:t xml:space="preserve"> </w:t>
      </w:r>
      <w:r w:rsidR="00B56844" w:rsidRPr="00087C19">
        <w:rPr>
          <w:rFonts w:ascii="Calibri" w:eastAsia="Calibri" w:hAnsi="Calibri" w:cs="B Nazanin"/>
          <w:noProof/>
          <w:sz w:val="28"/>
          <w:szCs w:val="28"/>
        </w:rPr>
        <w:drawing>
          <wp:inline distT="0" distB="0" distL="0" distR="0" wp14:anchorId="669E5CB9" wp14:editId="6458215C">
            <wp:extent cx="4373217" cy="139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Pr="00087C19">
        <w:rPr>
          <w:rFonts w:ascii="Calibri" w:eastAsia="Calibri" w:hAnsi="Calibri" w:cs="B Nazanin" w:hint="cs"/>
          <w:sz w:val="28"/>
          <w:szCs w:val="28"/>
          <w:rtl/>
        </w:rPr>
        <w:t>کاملا مخالفم</w:t>
      </w:r>
    </w:p>
    <w:p w:rsidR="00B56844" w:rsidRPr="00087C19" w:rsidRDefault="00B56844" w:rsidP="00087C19">
      <w:pPr>
        <w:bidi/>
        <w:spacing w:line="240" w:lineRule="auto"/>
        <w:rPr>
          <w:rFonts w:ascii="Calibri" w:eastAsia="Calibri" w:hAnsi="Calibri" w:cs="B Nazanin"/>
          <w:b/>
          <w:bCs/>
          <w:sz w:val="28"/>
          <w:szCs w:val="28"/>
        </w:rPr>
      </w:pPr>
    </w:p>
    <w:p w:rsidR="00B56844" w:rsidRPr="00087C19" w:rsidRDefault="00B56844" w:rsidP="00087C19">
      <w:pPr>
        <w:bidi/>
        <w:spacing w:line="240" w:lineRule="auto"/>
        <w:rPr>
          <w:rFonts w:ascii="Calibri" w:eastAsia="Calibri" w:hAnsi="Calibri" w:cs="B Nazanin"/>
          <w:b/>
          <w:bCs/>
          <w:sz w:val="28"/>
          <w:szCs w:val="28"/>
        </w:rPr>
      </w:pPr>
      <w:r w:rsidRPr="00087C19">
        <w:rPr>
          <w:rFonts w:ascii="Calibri" w:eastAsia="Calibri" w:hAnsi="Calibri" w:cs="B Nazanin"/>
          <w:b/>
          <w:bCs/>
          <w:noProof/>
          <w:sz w:val="28"/>
          <w:szCs w:val="28"/>
        </w:rPr>
        <w:lastRenderedPageBreak/>
        <w:drawing>
          <wp:inline distT="0" distB="0" distL="0" distR="0" wp14:anchorId="2404C5CD" wp14:editId="66251B38">
            <wp:extent cx="6115050" cy="140113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6115050" cy="1401130"/>
                    </a:xfrm>
                    <a:prstGeom prst="rect">
                      <a:avLst/>
                    </a:prstGeom>
                    <a:noFill/>
                  </pic:spPr>
                </pic:pic>
              </a:graphicData>
            </a:graphic>
          </wp:inline>
        </w:drawing>
      </w:r>
    </w:p>
    <w:tbl>
      <w:tblPr>
        <w:tblStyle w:val="TableGrid"/>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B56844" w:rsidRPr="00087C19" w:rsidTr="00087C19">
        <w:trPr>
          <w:jc w:val="center"/>
        </w:trPr>
        <w:tc>
          <w:tcPr>
            <w:tcW w:w="10170" w:type="dxa"/>
            <w:gridSpan w:val="9"/>
          </w:tcPr>
          <w:p w:rsidR="00B56844" w:rsidRPr="00087C19" w:rsidRDefault="00B56844" w:rsidP="00087C19">
            <w:pPr>
              <w:tabs>
                <w:tab w:val="left" w:pos="7585"/>
              </w:tabs>
              <w:bidi/>
              <w:jc w:val="center"/>
              <w:rPr>
                <w:rFonts w:ascii="Calibri" w:hAnsi="Calibri" w:cs="B Nazanin"/>
                <w:sz w:val="28"/>
                <w:szCs w:val="28"/>
                <w:rtl/>
                <w:lang w:bidi="fa-IR"/>
              </w:rPr>
            </w:pPr>
            <w:r w:rsidRPr="00087C19">
              <w:rPr>
                <w:rFonts w:ascii="Calibri" w:hAnsi="Calibri" w:cs="B Nazanin" w:hint="cs"/>
                <w:sz w:val="28"/>
                <w:szCs w:val="28"/>
                <w:rtl/>
                <w:lang w:bidi="fa-IR"/>
              </w:rPr>
              <w:t>اطلاعات شما روی نتیجه پژوهش موثر خواهد بود؛ پس لطفا با دقت و بدون جهت گیری به سوالات پاسخ دهید</w:t>
            </w:r>
          </w:p>
        </w:tc>
      </w:tr>
      <w:tr w:rsidR="00B56844" w:rsidRPr="00087C19" w:rsidTr="00087C19">
        <w:trPr>
          <w:jc w:val="center"/>
        </w:trPr>
        <w:tc>
          <w:tcPr>
            <w:tcW w:w="1888" w:type="dxa"/>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hint="cs"/>
                <w:sz w:val="28"/>
                <w:szCs w:val="28"/>
                <w:rtl/>
                <w:lang w:bidi="fa-IR"/>
              </w:rPr>
              <w:t>سن</w:t>
            </w:r>
          </w:p>
        </w:tc>
        <w:tc>
          <w:tcPr>
            <w:tcW w:w="1259"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20-25</w:t>
            </w:r>
          </w:p>
        </w:tc>
        <w:tc>
          <w:tcPr>
            <w:tcW w:w="450"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1171"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26-30</w:t>
            </w:r>
          </w:p>
        </w:tc>
        <w:tc>
          <w:tcPr>
            <w:tcW w:w="542"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171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31-35</w:t>
            </w:r>
          </w:p>
        </w:tc>
        <w:tc>
          <w:tcPr>
            <w:tcW w:w="630"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203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35 به بالا</w:t>
            </w:r>
          </w:p>
        </w:tc>
        <w:tc>
          <w:tcPr>
            <w:tcW w:w="490" w:type="dxa"/>
          </w:tcPr>
          <w:p w:rsidR="00B56844" w:rsidRPr="00087C19" w:rsidRDefault="00B56844" w:rsidP="00087C19">
            <w:pPr>
              <w:tabs>
                <w:tab w:val="left" w:pos="7585"/>
              </w:tabs>
              <w:bidi/>
              <w:rPr>
                <w:rFonts w:ascii="Calibri" w:hAnsi="Calibri" w:cs="B Nazanin"/>
                <w:sz w:val="28"/>
                <w:szCs w:val="28"/>
                <w:rtl/>
                <w:lang w:bidi="fa-IR"/>
              </w:rPr>
            </w:pPr>
          </w:p>
        </w:tc>
      </w:tr>
      <w:tr w:rsidR="00B56844" w:rsidRPr="00087C19" w:rsidTr="00087C19">
        <w:trPr>
          <w:jc w:val="center"/>
        </w:trPr>
        <w:tc>
          <w:tcPr>
            <w:tcW w:w="1888" w:type="dxa"/>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hint="cs"/>
                <w:sz w:val="28"/>
                <w:szCs w:val="28"/>
                <w:rtl/>
                <w:lang w:bidi="fa-IR"/>
              </w:rPr>
              <w:t>میزان تحصیلات</w:t>
            </w:r>
          </w:p>
        </w:tc>
        <w:tc>
          <w:tcPr>
            <w:tcW w:w="1259"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دیپلم و پاینتر</w:t>
            </w:r>
          </w:p>
        </w:tc>
        <w:tc>
          <w:tcPr>
            <w:tcW w:w="450"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1171"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فوق دیپلم</w:t>
            </w:r>
          </w:p>
        </w:tc>
        <w:tc>
          <w:tcPr>
            <w:tcW w:w="542"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171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لیسانس</w:t>
            </w:r>
          </w:p>
        </w:tc>
        <w:tc>
          <w:tcPr>
            <w:tcW w:w="630"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203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کارشناسی و بالاتر</w:t>
            </w:r>
          </w:p>
        </w:tc>
        <w:tc>
          <w:tcPr>
            <w:tcW w:w="490" w:type="dxa"/>
          </w:tcPr>
          <w:p w:rsidR="00B56844" w:rsidRPr="00087C19" w:rsidRDefault="00B56844" w:rsidP="00087C19">
            <w:pPr>
              <w:tabs>
                <w:tab w:val="left" w:pos="7585"/>
              </w:tabs>
              <w:bidi/>
              <w:rPr>
                <w:rFonts w:ascii="Calibri" w:hAnsi="Calibri" w:cs="B Nazanin"/>
                <w:sz w:val="28"/>
                <w:szCs w:val="28"/>
                <w:rtl/>
                <w:lang w:bidi="fa-IR"/>
              </w:rPr>
            </w:pPr>
          </w:p>
        </w:tc>
      </w:tr>
      <w:tr w:rsidR="00B56844" w:rsidRPr="00087C19" w:rsidTr="00087C19">
        <w:trPr>
          <w:jc w:val="center"/>
        </w:trPr>
        <w:tc>
          <w:tcPr>
            <w:tcW w:w="1888" w:type="dxa"/>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hint="cs"/>
                <w:sz w:val="28"/>
                <w:szCs w:val="28"/>
                <w:rtl/>
                <w:lang w:bidi="fa-IR"/>
              </w:rPr>
              <w:t>سابقه خدمت</w:t>
            </w:r>
          </w:p>
        </w:tc>
        <w:tc>
          <w:tcPr>
            <w:tcW w:w="1259"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5 سال و کمتر</w:t>
            </w:r>
          </w:p>
        </w:tc>
        <w:tc>
          <w:tcPr>
            <w:tcW w:w="450" w:type="dxa"/>
          </w:tcPr>
          <w:p w:rsidR="00B56844" w:rsidRPr="00087C19" w:rsidRDefault="00B56844" w:rsidP="00087C19">
            <w:pPr>
              <w:tabs>
                <w:tab w:val="left" w:pos="7585"/>
              </w:tabs>
              <w:bidi/>
              <w:jc w:val="center"/>
              <w:rPr>
                <w:rFonts w:ascii="Calibri" w:hAnsi="Calibri" w:cs="B Nazanin"/>
                <w:sz w:val="28"/>
                <w:szCs w:val="28"/>
                <w:rtl/>
                <w:lang w:bidi="fa-IR"/>
              </w:rPr>
            </w:pPr>
          </w:p>
        </w:tc>
        <w:tc>
          <w:tcPr>
            <w:tcW w:w="1171"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6 تا 10سال</w:t>
            </w:r>
          </w:p>
        </w:tc>
        <w:tc>
          <w:tcPr>
            <w:tcW w:w="542" w:type="dxa"/>
          </w:tcPr>
          <w:p w:rsidR="00B56844" w:rsidRPr="00087C19" w:rsidRDefault="00B56844" w:rsidP="00087C19">
            <w:pPr>
              <w:tabs>
                <w:tab w:val="left" w:pos="7585"/>
              </w:tabs>
              <w:bidi/>
              <w:rPr>
                <w:rFonts w:ascii="Calibri" w:hAnsi="Calibri" w:cs="B Nazanin"/>
                <w:sz w:val="28"/>
                <w:szCs w:val="28"/>
                <w:rtl/>
                <w:lang w:bidi="fa-IR"/>
              </w:rPr>
            </w:pPr>
          </w:p>
        </w:tc>
        <w:tc>
          <w:tcPr>
            <w:tcW w:w="171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11 تا15سال</w:t>
            </w:r>
          </w:p>
        </w:tc>
        <w:tc>
          <w:tcPr>
            <w:tcW w:w="630" w:type="dxa"/>
          </w:tcPr>
          <w:p w:rsidR="00B56844" w:rsidRPr="00087C19" w:rsidRDefault="00B56844" w:rsidP="00087C19">
            <w:pPr>
              <w:tabs>
                <w:tab w:val="left" w:pos="7585"/>
              </w:tabs>
              <w:bidi/>
              <w:jc w:val="right"/>
              <w:rPr>
                <w:rFonts w:ascii="Calibri" w:hAnsi="Calibri" w:cs="B Nazanin"/>
                <w:sz w:val="28"/>
                <w:szCs w:val="28"/>
                <w:rtl/>
                <w:lang w:bidi="fa-IR"/>
              </w:rPr>
            </w:pPr>
          </w:p>
        </w:tc>
        <w:tc>
          <w:tcPr>
            <w:tcW w:w="2030" w:type="dxa"/>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بیشتر از 15 سال</w:t>
            </w:r>
          </w:p>
        </w:tc>
        <w:tc>
          <w:tcPr>
            <w:tcW w:w="490" w:type="dxa"/>
          </w:tcPr>
          <w:p w:rsidR="00B56844" w:rsidRPr="00087C19" w:rsidRDefault="00B56844" w:rsidP="00087C19">
            <w:pPr>
              <w:tabs>
                <w:tab w:val="left" w:pos="7585"/>
              </w:tabs>
              <w:bidi/>
              <w:rPr>
                <w:rFonts w:ascii="Calibri" w:hAnsi="Calibri" w:cs="B Nazanin"/>
                <w:sz w:val="28"/>
                <w:szCs w:val="28"/>
                <w:rtl/>
                <w:lang w:bidi="fa-IR"/>
              </w:rPr>
            </w:pPr>
          </w:p>
        </w:tc>
      </w:tr>
      <w:tr w:rsidR="00B56844" w:rsidRPr="00087C19" w:rsidTr="00087C19">
        <w:trPr>
          <w:jc w:val="center"/>
        </w:trPr>
        <w:tc>
          <w:tcPr>
            <w:tcW w:w="1888" w:type="dxa"/>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hint="cs"/>
                <w:sz w:val="28"/>
                <w:szCs w:val="28"/>
                <w:rtl/>
                <w:lang w:bidi="fa-IR"/>
              </w:rPr>
              <w:t>جنسیت</w:t>
            </w:r>
          </w:p>
        </w:tc>
        <w:tc>
          <w:tcPr>
            <w:tcW w:w="2880" w:type="dxa"/>
            <w:gridSpan w:val="3"/>
          </w:tcPr>
          <w:p w:rsidR="00B56844" w:rsidRPr="00087C19" w:rsidRDefault="00B56844" w:rsidP="00087C19">
            <w:pPr>
              <w:tabs>
                <w:tab w:val="left" w:pos="880"/>
              </w:tabs>
              <w:bidi/>
              <w:jc w:val="right"/>
              <w:rPr>
                <w:rFonts w:ascii="Calibri" w:hAnsi="Calibri" w:cs="B Nazanin"/>
                <w:sz w:val="28"/>
                <w:szCs w:val="28"/>
                <w:rtl/>
                <w:lang w:bidi="fa-IR"/>
              </w:rPr>
            </w:pPr>
            <w:r w:rsidRPr="00087C19">
              <w:rPr>
                <w:rFonts w:ascii="Calibri" w:hAnsi="Calibri" w:cs="B Nazanin" w:hint="cs"/>
                <w:sz w:val="28"/>
                <w:szCs w:val="28"/>
                <w:rtl/>
                <w:lang w:bidi="fa-IR"/>
              </w:rPr>
              <w:t>زن</w:t>
            </w:r>
          </w:p>
        </w:tc>
        <w:tc>
          <w:tcPr>
            <w:tcW w:w="542" w:type="dxa"/>
          </w:tcPr>
          <w:p w:rsidR="00B56844" w:rsidRPr="00087C19" w:rsidRDefault="00B56844" w:rsidP="00087C19">
            <w:pPr>
              <w:tabs>
                <w:tab w:val="left" w:pos="880"/>
              </w:tabs>
              <w:bidi/>
              <w:jc w:val="right"/>
              <w:rPr>
                <w:rFonts w:ascii="Calibri" w:hAnsi="Calibri" w:cs="B Nazanin"/>
                <w:sz w:val="28"/>
                <w:szCs w:val="28"/>
                <w:rtl/>
                <w:lang w:bidi="fa-IR"/>
              </w:rPr>
            </w:pPr>
          </w:p>
        </w:tc>
        <w:tc>
          <w:tcPr>
            <w:tcW w:w="4370" w:type="dxa"/>
            <w:gridSpan w:val="3"/>
          </w:tcPr>
          <w:p w:rsidR="00B56844" w:rsidRPr="00087C19" w:rsidRDefault="00B56844" w:rsidP="00087C19">
            <w:pPr>
              <w:tabs>
                <w:tab w:val="left" w:pos="7585"/>
              </w:tabs>
              <w:bidi/>
              <w:jc w:val="right"/>
              <w:rPr>
                <w:rFonts w:ascii="Calibri" w:hAnsi="Calibri" w:cs="B Nazanin"/>
                <w:sz w:val="28"/>
                <w:szCs w:val="28"/>
                <w:rtl/>
                <w:lang w:bidi="fa-IR"/>
              </w:rPr>
            </w:pPr>
            <w:r w:rsidRPr="00087C19">
              <w:rPr>
                <w:rFonts w:ascii="Calibri" w:hAnsi="Calibri" w:cs="B Nazanin" w:hint="cs"/>
                <w:sz w:val="28"/>
                <w:szCs w:val="28"/>
                <w:rtl/>
                <w:lang w:bidi="fa-IR"/>
              </w:rPr>
              <w:t>مرد</w:t>
            </w:r>
          </w:p>
        </w:tc>
        <w:tc>
          <w:tcPr>
            <w:tcW w:w="490" w:type="dxa"/>
          </w:tcPr>
          <w:p w:rsidR="00B56844" w:rsidRPr="00087C19" w:rsidRDefault="00B56844" w:rsidP="00087C19">
            <w:pPr>
              <w:tabs>
                <w:tab w:val="left" w:pos="7585"/>
              </w:tabs>
              <w:bidi/>
              <w:rPr>
                <w:rFonts w:ascii="Calibri" w:hAnsi="Calibri" w:cs="B Nazanin"/>
                <w:sz w:val="28"/>
                <w:szCs w:val="28"/>
                <w:rtl/>
                <w:lang w:bidi="fa-IR"/>
              </w:rPr>
            </w:pPr>
          </w:p>
        </w:tc>
      </w:tr>
      <w:tr w:rsidR="00B56844" w:rsidRPr="00087C19" w:rsidTr="00087C19">
        <w:trPr>
          <w:jc w:val="center"/>
        </w:trPr>
        <w:tc>
          <w:tcPr>
            <w:tcW w:w="1888" w:type="dxa"/>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hint="cs"/>
                <w:sz w:val="28"/>
                <w:szCs w:val="28"/>
                <w:rtl/>
                <w:lang w:bidi="fa-IR"/>
              </w:rPr>
              <w:t>ایمیل</w:t>
            </w:r>
          </w:p>
        </w:tc>
        <w:tc>
          <w:tcPr>
            <w:tcW w:w="8282" w:type="dxa"/>
            <w:gridSpan w:val="8"/>
          </w:tcPr>
          <w:p w:rsidR="00B56844" w:rsidRPr="00087C19" w:rsidRDefault="00B56844" w:rsidP="00087C19">
            <w:pPr>
              <w:tabs>
                <w:tab w:val="left" w:pos="7585"/>
              </w:tabs>
              <w:bidi/>
              <w:rPr>
                <w:rFonts w:ascii="Calibri" w:hAnsi="Calibri" w:cs="B Nazanin"/>
                <w:sz w:val="28"/>
                <w:szCs w:val="28"/>
                <w:rtl/>
                <w:lang w:bidi="fa-IR"/>
              </w:rPr>
            </w:pPr>
            <w:r w:rsidRPr="00087C19">
              <w:rPr>
                <w:rFonts w:ascii="Calibri" w:hAnsi="Calibri" w:cs="B Nazanin"/>
                <w:noProof/>
                <w:sz w:val="28"/>
                <w:szCs w:val="28"/>
              </w:rPr>
              <mc:AlternateContent>
                <mc:Choice Requires="wps">
                  <w:drawing>
                    <wp:anchor distT="0" distB="0" distL="114300" distR="114300" simplePos="0" relativeHeight="251664384" behindDoc="0" locked="0" layoutInCell="1" allowOverlap="1" wp14:anchorId="3DDBAC21" wp14:editId="2F6749B4">
                      <wp:simplePos x="0" y="0"/>
                      <wp:positionH relativeFrom="column">
                        <wp:posOffset>967105</wp:posOffset>
                      </wp:positionH>
                      <wp:positionV relativeFrom="paragraph">
                        <wp:posOffset>15875</wp:posOffset>
                      </wp:positionV>
                      <wp:extent cx="664845" cy="47688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rsidR="00087C19" w:rsidRPr="000B1141" w:rsidRDefault="00087C19" w:rsidP="00B56844">
                                  <w:pPr>
                                    <w:bidi/>
                                    <w:jc w:val="center"/>
                                    <w:rPr>
                                      <w:rFonts w:cs="Times New Roman"/>
                                      <w:b/>
                                      <w:color w:val="000000"/>
                                      <w:lang w:bidi="fa-IR"/>
                                    </w:rPr>
                                  </w:pPr>
                                  <w:r w:rsidRPr="000B1141">
                                    <w:rPr>
                                      <w:rFonts w:cs="Times New Roman" w:hint="cs"/>
                                      <w:b/>
                                      <w:color w:val="000000"/>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DDBAC21" id="_x0000_t202" coordsize="21600,21600" o:spt="202" path="m,l,21600r21600,l21600,xe">
                      <v:stroke joinstyle="miter"/>
                      <v:path gradientshapeok="t" o:connecttype="rect"/>
                    </v:shapetype>
                    <v:shape id="Text Box 27" o:spid="_x0000_s1026" type="#_x0000_t202" style="position:absolute;left:0;text-align:left;margin-left:76.15pt;margin-top:1.25pt;width:52.35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" filled="f" stroked="f">
                      <v:path arrowok="t"/>
                      <v:textbox>
                        <w:txbxContent>
                          <w:p w:rsidR="00087C19" w:rsidRPr="000B1141" w:rsidRDefault="00087C19" w:rsidP="00B56844">
                            <w:pPr>
                              <w:bidi/>
                              <w:jc w:val="center"/>
                              <w:rPr>
                                <w:rFonts w:cs="Times New Roman"/>
                                <w:b/>
                                <w:color w:val="000000"/>
                                <w:lang w:bidi="fa-IR"/>
                              </w:rPr>
                            </w:pPr>
                            <w:r w:rsidRPr="000B1141">
                              <w:rPr>
                                <w:rFonts w:cs="Times New Roman" w:hint="cs"/>
                                <w:b/>
                                <w:color w:val="000000"/>
                                <w:rtl/>
                                <w:lang w:bidi="fa-IR"/>
                              </w:rPr>
                              <w:t>@</w:t>
                            </w:r>
                          </w:p>
                        </w:txbxContent>
                      </v:textbox>
                    </v:shape>
                  </w:pict>
                </mc:Fallback>
              </mc:AlternateContent>
            </w:r>
            <w:r w:rsidRPr="00087C19">
              <w:rPr>
                <w:rFonts w:ascii="Calibri" w:hAnsi="Calibri" w:cs="B Nazanin"/>
                <w:noProof/>
                <w:sz w:val="28"/>
                <w:szCs w:val="28"/>
              </w:rPr>
              <mc:AlternateContent>
                <mc:Choice Requires="wps">
                  <w:drawing>
                    <wp:anchor distT="0" distB="0" distL="114300" distR="114300" simplePos="0" relativeHeight="251665408" behindDoc="0" locked="0" layoutInCell="1" allowOverlap="1" wp14:anchorId="28833E75" wp14:editId="4DFFCD98">
                      <wp:simplePos x="0" y="0"/>
                      <wp:positionH relativeFrom="column">
                        <wp:posOffset>1706245</wp:posOffset>
                      </wp:positionH>
                      <wp:positionV relativeFrom="paragraph">
                        <wp:posOffset>9525</wp:posOffset>
                      </wp:positionV>
                      <wp:extent cx="664845" cy="476885"/>
                      <wp:effectExtent l="0" t="0" r="0" b="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76885"/>
                              </a:xfrm>
                              <a:prstGeom prst="rect">
                                <a:avLst/>
                              </a:prstGeom>
                              <a:noFill/>
                              <a:ln>
                                <a:noFill/>
                              </a:ln>
                              <a:effectLst/>
                            </wps:spPr>
                            <wps:txbx>
                              <w:txbxContent>
                                <w:p w:rsidR="00087C19" w:rsidRPr="000B1141" w:rsidRDefault="00087C19" w:rsidP="00B56844">
                                  <w:pPr>
                                    <w:bidi/>
                                    <w:jc w:val="center"/>
                                    <w:rPr>
                                      <w:rFonts w:cs="Times New Roman"/>
                                      <w:b/>
                                      <w:color w:val="000000"/>
                                      <w:lang w:bidi="fa-IR"/>
                                    </w:rPr>
                                  </w:pPr>
                                  <w:r w:rsidRPr="000B1141">
                                    <w:rPr>
                                      <w:rFonts w:cs="Times New Roman"/>
                                      <w:b/>
                                      <w:color w:val="000000"/>
                                      <w:lang w:bidi="fa-IR"/>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8833E75" id="Text Box 673" o:spid="_x0000_s1027" type="#_x0000_t202" style="position:absolute;left:0;text-align:left;margin-left:134.35pt;margin-top:.75pt;width:52.35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" filled="f" stroked="f">
                      <v:path arrowok="t"/>
                      <v:textbox>
                        <w:txbxContent>
                          <w:p w:rsidR="00087C19" w:rsidRPr="000B1141" w:rsidRDefault="00087C19" w:rsidP="00B56844">
                            <w:pPr>
                              <w:bidi/>
                              <w:jc w:val="center"/>
                              <w:rPr>
                                <w:rFonts w:cs="Times New Roman"/>
                                <w:b/>
                                <w:color w:val="000000"/>
                                <w:lang w:bidi="fa-IR"/>
                              </w:rPr>
                            </w:pPr>
                            <w:r w:rsidRPr="000B1141">
                              <w:rPr>
                                <w:rFonts w:cs="Times New Roman"/>
                                <w:b/>
                                <w:color w:val="000000"/>
                                <w:lang w:bidi="fa-IR"/>
                              </w:rPr>
                              <w:t>.com</w:t>
                            </w:r>
                          </w:p>
                        </w:txbxContent>
                      </v:textbox>
                    </v:shape>
                  </w:pict>
                </mc:Fallback>
              </mc:AlternateContent>
            </w:r>
            <w:r w:rsidRPr="00087C19">
              <w:rPr>
                <w:rFonts w:ascii="Calibri" w:hAnsi="Calibri" w:cs="B Nazanin" w:hint="cs"/>
                <w:sz w:val="28"/>
                <w:szCs w:val="28"/>
                <w:rtl/>
                <w:lang w:bidi="fa-IR"/>
              </w:rPr>
              <w:t>برای اطلاع از نتایج تحقیق( اختیاری)</w:t>
            </w:r>
            <w:r w:rsidRPr="00087C19">
              <w:rPr>
                <w:rFonts w:ascii="Calibri" w:hAnsi="Calibri" w:cs="B Nazanin"/>
                <w:noProof/>
                <w:sz w:val="28"/>
                <w:szCs w:val="28"/>
              </w:rPr>
              <w:t xml:space="preserve"> </w:t>
            </w:r>
          </w:p>
        </w:tc>
      </w:tr>
    </w:tbl>
    <w:p w:rsidR="00B56844" w:rsidRPr="00087C19" w:rsidRDefault="00B56844" w:rsidP="00087C19">
      <w:pPr>
        <w:bidi/>
        <w:spacing w:line="240" w:lineRule="auto"/>
        <w:rPr>
          <w:rFonts w:ascii="Calibri" w:eastAsia="Calibri" w:hAnsi="Calibri" w:cs="B Nazanin"/>
          <w:sz w:val="28"/>
          <w:szCs w:val="28"/>
          <w:rtl/>
          <w:lang w:bidi="fa-IR"/>
        </w:rPr>
      </w:pPr>
    </w:p>
    <w:p w:rsidR="00B56844" w:rsidRPr="00087C19" w:rsidRDefault="00B56844" w:rsidP="00087C19">
      <w:pPr>
        <w:bidi/>
        <w:spacing w:line="240" w:lineRule="auto"/>
        <w:jc w:val="both"/>
        <w:rPr>
          <w:rFonts w:cs="B Nazanin"/>
          <w:sz w:val="28"/>
          <w:szCs w:val="28"/>
          <w:rtl/>
          <w:lang w:bidi="fa-IR"/>
        </w:rPr>
      </w:pPr>
    </w:p>
    <w:tbl>
      <w:tblPr>
        <w:tblStyle w:val="TableGrid"/>
        <w:bidiVisual/>
        <w:tblW w:w="11496" w:type="dxa"/>
        <w:jc w:val="center"/>
        <w:tblLayout w:type="fixed"/>
        <w:tblLook w:val="04A0" w:firstRow="1" w:lastRow="0" w:firstColumn="1" w:lastColumn="0" w:noHBand="0" w:noVBand="1"/>
      </w:tblPr>
      <w:tblGrid>
        <w:gridCol w:w="770"/>
        <w:gridCol w:w="6520"/>
        <w:gridCol w:w="945"/>
        <w:gridCol w:w="850"/>
        <w:gridCol w:w="709"/>
        <w:gridCol w:w="851"/>
        <w:gridCol w:w="851"/>
      </w:tblGrid>
      <w:tr w:rsidR="00C20967" w:rsidRPr="00087C19" w:rsidTr="00087C19">
        <w:trPr>
          <w:jc w:val="center"/>
        </w:trPr>
        <w:tc>
          <w:tcPr>
            <w:tcW w:w="770" w:type="dxa"/>
            <w:vMerge w:val="restart"/>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ردیف</w:t>
            </w:r>
          </w:p>
        </w:tc>
        <w:tc>
          <w:tcPr>
            <w:tcW w:w="6520" w:type="dxa"/>
            <w:vMerge w:val="restart"/>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سوالات فرهنگ سازمانی</w:t>
            </w:r>
          </w:p>
        </w:tc>
        <w:tc>
          <w:tcPr>
            <w:tcW w:w="945"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کاملا موافقم</w:t>
            </w:r>
          </w:p>
        </w:tc>
        <w:tc>
          <w:tcPr>
            <w:tcW w:w="850"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موافقم</w:t>
            </w:r>
          </w:p>
        </w:tc>
        <w:tc>
          <w:tcPr>
            <w:tcW w:w="709"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نظری ندارم</w:t>
            </w:r>
          </w:p>
        </w:tc>
        <w:tc>
          <w:tcPr>
            <w:tcW w:w="851"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مخالفم</w:t>
            </w:r>
          </w:p>
        </w:tc>
        <w:tc>
          <w:tcPr>
            <w:tcW w:w="851"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کاملا مخالفم</w:t>
            </w:r>
          </w:p>
        </w:tc>
      </w:tr>
      <w:tr w:rsidR="00C20967" w:rsidRPr="00087C19" w:rsidTr="00087C19">
        <w:trPr>
          <w:jc w:val="center"/>
        </w:trPr>
        <w:tc>
          <w:tcPr>
            <w:tcW w:w="770" w:type="dxa"/>
            <w:vMerge/>
          </w:tcPr>
          <w:p w:rsidR="00C20967" w:rsidRPr="00087C19" w:rsidRDefault="00C20967" w:rsidP="00087C19">
            <w:pPr>
              <w:bidi/>
              <w:jc w:val="both"/>
              <w:rPr>
                <w:rFonts w:cs="B Nazanin"/>
                <w:b/>
                <w:bCs/>
                <w:sz w:val="28"/>
                <w:szCs w:val="28"/>
                <w:rtl/>
                <w:lang w:bidi="fa-IR"/>
              </w:rPr>
            </w:pPr>
          </w:p>
        </w:tc>
        <w:tc>
          <w:tcPr>
            <w:tcW w:w="6520" w:type="dxa"/>
            <w:vMerge/>
          </w:tcPr>
          <w:p w:rsidR="00C20967" w:rsidRPr="00087C19" w:rsidRDefault="00C20967" w:rsidP="00087C19">
            <w:pPr>
              <w:bidi/>
              <w:jc w:val="both"/>
              <w:rPr>
                <w:rFonts w:cs="B Nazanin"/>
                <w:sz w:val="28"/>
                <w:szCs w:val="28"/>
                <w:rtl/>
                <w:lang w:bidi="fa-IR"/>
              </w:rPr>
            </w:pPr>
          </w:p>
        </w:tc>
        <w:tc>
          <w:tcPr>
            <w:tcW w:w="4206" w:type="dxa"/>
            <w:gridSpan w:val="5"/>
          </w:tcPr>
          <w:p w:rsidR="00C20967" w:rsidRPr="00087C19" w:rsidRDefault="00C20967" w:rsidP="00087C19">
            <w:pPr>
              <w:bidi/>
              <w:jc w:val="both"/>
              <w:rPr>
                <w:rFonts w:cs="B Nazanin"/>
                <w:sz w:val="28"/>
                <w:szCs w:val="28"/>
                <w:rtl/>
                <w:lang w:bidi="fa-IR"/>
              </w:rPr>
            </w:pPr>
            <w:r w:rsidRPr="00087C19">
              <w:rPr>
                <w:rFonts w:cs="B Nazanin" w:hint="cs"/>
                <w:noProof/>
                <w:sz w:val="28"/>
                <w:szCs w:val="28"/>
                <w:rtl/>
              </w:rPr>
              <mc:AlternateContent>
                <mc:Choice Requires="wps">
                  <w:drawing>
                    <wp:anchor distT="0" distB="0" distL="114300" distR="114300" simplePos="0" relativeHeight="251680768" behindDoc="0" locked="0" layoutInCell="1" allowOverlap="1" wp14:anchorId="1615682D" wp14:editId="4E4A309B">
                      <wp:simplePos x="0" y="0"/>
                      <wp:positionH relativeFrom="column">
                        <wp:posOffset>250916</wp:posOffset>
                      </wp:positionH>
                      <wp:positionV relativeFrom="paragraph">
                        <wp:posOffset>84183</wp:posOffset>
                      </wp:positionV>
                      <wp:extent cx="2231300" cy="0"/>
                      <wp:effectExtent l="57150" t="76200" r="17145" b="152400"/>
                      <wp:wrapNone/>
                      <wp:docPr id="7" name="Straight Arrow Connector 7"/>
                      <wp:cNvGraphicFramePr/>
                      <a:graphic xmlns:a="http://schemas.openxmlformats.org/drawingml/2006/main">
                        <a:graphicData uri="http://schemas.microsoft.com/office/word/2010/wordprocessingShape">
                          <wps:wsp>
                            <wps:cNvCnPr/>
                            <wps:spPr>
                              <a:xfrm flipH="1">
                                <a:off x="0" y="0"/>
                                <a:ext cx="22313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21F8C768" id="_x0000_t32" coordsize="21600,21600" o:spt="32" o:oned="t" path="m,l21600,21600e" filled="f">
                      <v:path arrowok="t" fillok="f" o:connecttype="none"/>
                      <o:lock v:ext="edit" shapetype="t"/>
                    </v:shapetype>
                    <v:shape id="Straight Arrow Connector 7" o:spid="_x0000_s1026" type="#_x0000_t32" style="position:absolute;margin-left:19.75pt;margin-top:6.65pt;width:175.7pt;height:0;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" strokecolor="black [3200]" strokeweight="2pt">
                      <v:stroke startarrow="open" endarrow="open"/>
                      <v:shadow on="t" color="black" opacity="24903f" origin=",.5" offset="0,.55556mm"/>
                    </v:shape>
                  </w:pict>
                </mc:Fallback>
              </mc:AlternateContent>
            </w:r>
          </w:p>
        </w:tc>
      </w:tr>
      <w:tr w:rsidR="00C20967" w:rsidRPr="00087C19" w:rsidTr="00087C19">
        <w:trPr>
          <w:jc w:val="center"/>
        </w:trPr>
        <w:tc>
          <w:tcPr>
            <w:tcW w:w="770" w:type="dxa"/>
            <w:vMerge/>
          </w:tcPr>
          <w:p w:rsidR="00C20967" w:rsidRPr="00087C19" w:rsidRDefault="00C20967" w:rsidP="00087C19">
            <w:pPr>
              <w:bidi/>
              <w:jc w:val="both"/>
              <w:rPr>
                <w:rFonts w:cs="B Nazanin"/>
                <w:sz w:val="28"/>
                <w:szCs w:val="28"/>
                <w:rtl/>
                <w:lang w:bidi="fa-IR"/>
              </w:rPr>
            </w:pPr>
          </w:p>
        </w:tc>
        <w:tc>
          <w:tcPr>
            <w:tcW w:w="6520" w:type="dxa"/>
            <w:vMerge/>
          </w:tcPr>
          <w:p w:rsidR="00C20967" w:rsidRPr="00087C19" w:rsidRDefault="00C20967" w:rsidP="00087C19">
            <w:pPr>
              <w:bidi/>
              <w:jc w:val="both"/>
              <w:rPr>
                <w:rFonts w:cs="B Nazanin"/>
                <w:sz w:val="28"/>
                <w:szCs w:val="28"/>
                <w:rtl/>
                <w:lang w:bidi="fa-IR"/>
              </w:rPr>
            </w:pPr>
          </w:p>
        </w:tc>
        <w:tc>
          <w:tcPr>
            <w:tcW w:w="945"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1</w:t>
            </w:r>
          </w:p>
        </w:tc>
        <w:tc>
          <w:tcPr>
            <w:tcW w:w="850"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2</w:t>
            </w:r>
          </w:p>
        </w:tc>
        <w:tc>
          <w:tcPr>
            <w:tcW w:w="709"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3</w:t>
            </w:r>
          </w:p>
        </w:tc>
        <w:tc>
          <w:tcPr>
            <w:tcW w:w="851"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4</w:t>
            </w:r>
          </w:p>
        </w:tc>
        <w:tc>
          <w:tcPr>
            <w:tcW w:w="851" w:type="dxa"/>
          </w:tcPr>
          <w:p w:rsidR="00C20967" w:rsidRPr="00087C19" w:rsidRDefault="00C20967" w:rsidP="00087C19">
            <w:pPr>
              <w:bidi/>
              <w:jc w:val="both"/>
              <w:rPr>
                <w:rFonts w:cs="B Nazanin"/>
                <w:sz w:val="28"/>
                <w:szCs w:val="28"/>
                <w:rtl/>
                <w:lang w:bidi="fa-IR"/>
              </w:rPr>
            </w:pPr>
            <w:r w:rsidRPr="00087C19">
              <w:rPr>
                <w:rFonts w:cs="B Nazanin" w:hint="cs"/>
                <w:sz w:val="28"/>
                <w:szCs w:val="28"/>
                <w:rtl/>
                <w:lang w:bidi="fa-IR"/>
              </w:rPr>
              <w:t>5</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مدرسه ما، معمولا تصمیمات در سطحی اتخاذ می شوند که بهترین اطلاعات موجود باشد.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مدرسه ما، مدیران از رهنمود های که در جهت بقای مدرسه باشد پیروی می کنند.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مدرسه ما، مدیر راغب به پاسخگویی است و تغییر در آن آسان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4</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مدرسه ما، اهداف بلند مدت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5</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مدرسه ما،</w:t>
            </w:r>
            <w:r w:rsidR="00062AEB">
              <w:rPr>
                <w:rFonts w:cs="B Nazanin" w:hint="cs"/>
                <w:sz w:val="28"/>
                <w:szCs w:val="28"/>
                <w:rtl/>
                <w:lang w:bidi="fa-IR"/>
              </w:rPr>
              <w:t xml:space="preserve"> </w:t>
            </w:r>
            <w:r w:rsidRPr="00087C19">
              <w:rPr>
                <w:rFonts w:cs="B Nazanin" w:hint="cs"/>
                <w:sz w:val="28"/>
                <w:szCs w:val="28"/>
                <w:rtl/>
                <w:lang w:bidi="fa-IR"/>
              </w:rPr>
              <w:t>اطلاعات به طور وسیعی به اشتراک گذاشته می شود تا هر کسی اطلاعات مورد نیاز خود را به دست آورد.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6</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این مدرسه، مجموعه ای صریح و شفاف از ارزش های شیوه ای که کار ها بر اساس آن انجام می شود، حاکم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7</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مدرسه ما به خوبی در قبال رقبا و دیگر تغییرات در محیط واکنش نشان می دهد.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8</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مدرسه، تصمیمات صریح و روشنی دارد به صورتی که به کار ما جهت و معنی می دهد.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9</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در مدرسه هر فردی بر این باور است که می تواند تاثیر مثبتی در کار کار </w:t>
            </w:r>
            <w:r w:rsidRPr="00087C19">
              <w:rPr>
                <w:rFonts w:cs="B Nazanin" w:hint="cs"/>
                <w:sz w:val="28"/>
                <w:szCs w:val="28"/>
                <w:rtl/>
                <w:lang w:bidi="fa-IR"/>
              </w:rPr>
              <w:lastRenderedPageBreak/>
              <w:t>داشته باشد.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lastRenderedPageBreak/>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10</w:t>
            </w:r>
          </w:p>
        </w:tc>
        <w:tc>
          <w:tcPr>
            <w:tcW w:w="6520" w:type="dxa"/>
          </w:tcPr>
          <w:p w:rsidR="0045355E" w:rsidRPr="00087C19" w:rsidRDefault="0045355E" w:rsidP="00062AEB">
            <w:pPr>
              <w:bidi/>
              <w:jc w:val="both"/>
              <w:rPr>
                <w:rFonts w:cs="B Nazanin"/>
                <w:sz w:val="28"/>
                <w:szCs w:val="28"/>
                <w:rtl/>
                <w:lang w:bidi="fa-IR"/>
              </w:rPr>
            </w:pPr>
            <w:r w:rsidRPr="00087C19">
              <w:rPr>
                <w:rFonts w:cs="B Nazanin" w:hint="cs"/>
                <w:sz w:val="28"/>
                <w:szCs w:val="28"/>
                <w:rtl/>
                <w:lang w:bidi="fa-IR"/>
              </w:rPr>
              <w:t>مدرسه دارای نظامنامه اخلاقی است که رهنمود رفتار و گفتار ما در تمیز درست و نادرست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11</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مدرسه ما به طور مدام شیوه های جدید و بهبودیافته ای برای انجام کار ها اتخاذ می کند.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12</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این مدرسه استراتژی شفاف و روشنی برای آینده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13</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کارها در این مدرسه همانند عضویت در یک تیم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14</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 وقتی تعارضی روی می دهد ما در صدد دستیابی به راه حلی هستیم که هر دو طرف تعار در آن برنده باشند.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15</w:t>
            </w:r>
          </w:p>
        </w:tc>
        <w:tc>
          <w:tcPr>
            <w:tcW w:w="6520" w:type="dxa"/>
          </w:tcPr>
          <w:p w:rsidR="0045355E" w:rsidRPr="00087C19" w:rsidRDefault="00062AEB" w:rsidP="00087C19">
            <w:pPr>
              <w:bidi/>
              <w:jc w:val="both"/>
              <w:rPr>
                <w:rFonts w:cs="B Nazanin"/>
                <w:sz w:val="28"/>
                <w:szCs w:val="28"/>
                <w:rtl/>
                <w:lang w:bidi="fa-IR"/>
              </w:rPr>
            </w:pPr>
            <w:r>
              <w:rPr>
                <w:rFonts w:cs="B Nazanin" w:hint="cs"/>
                <w:sz w:val="28"/>
                <w:szCs w:val="28"/>
                <w:rtl/>
                <w:lang w:bidi="fa-IR"/>
              </w:rPr>
              <w:t>پیشنهادات</w:t>
            </w:r>
            <w:r w:rsidR="0045355E" w:rsidRPr="00087C19">
              <w:rPr>
                <w:rFonts w:cs="B Nazanin" w:hint="cs"/>
                <w:sz w:val="28"/>
                <w:szCs w:val="28"/>
                <w:rtl/>
                <w:lang w:bidi="fa-IR"/>
              </w:rPr>
              <w:t xml:space="preserve"> و نظرات اغلب منجر به تغییر در این مدرسه می شود.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16</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درباره اهداف این مدرسه توافق همه جانبه ای وجود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17</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در این مدرسه به جایی سلسله مراتب بر نظارت و هماهنگی تاکید می شود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18</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دستیابی به توافق حتی در موضوعات دشوار نیز آسان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19</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دروندادهای </w:t>
            </w:r>
            <w:r w:rsidR="00062AEB">
              <w:rPr>
                <w:rFonts w:cs="B Nazanin" w:hint="cs"/>
                <w:sz w:val="28"/>
                <w:szCs w:val="28"/>
                <w:rtl/>
                <w:lang w:bidi="fa-IR"/>
              </w:rPr>
              <w:t>مراجعان (</w:t>
            </w:r>
            <w:r w:rsidRPr="00087C19">
              <w:rPr>
                <w:rFonts w:cs="B Nazanin" w:hint="cs"/>
                <w:sz w:val="28"/>
                <w:szCs w:val="28"/>
                <w:rtl/>
                <w:lang w:bidi="fa-IR"/>
              </w:rPr>
              <w:t>اولیاء، دانش آموزان) مستقیما در تصمیمات تاثیر می گذارد.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20</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مدیر مدرسه در عین اینکه مجموعه ای از اهداف آرمانگرایانه دارد، اما واقع بین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21</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تیم ها عنصر اصلی این مدرسه هستند.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22</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ما در دستیابی به نتیجه بر روی مسائل حساس اغلب دچار زحمت می شویم. </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23</w:t>
            </w:r>
          </w:p>
        </w:tc>
        <w:tc>
          <w:tcPr>
            <w:tcW w:w="6520" w:type="dxa"/>
          </w:tcPr>
          <w:p w:rsidR="0045355E" w:rsidRPr="00087C19" w:rsidRDefault="00062AEB" w:rsidP="00087C19">
            <w:pPr>
              <w:bidi/>
              <w:jc w:val="both"/>
              <w:rPr>
                <w:rFonts w:cs="B Nazanin"/>
                <w:sz w:val="28"/>
                <w:szCs w:val="28"/>
                <w:rtl/>
                <w:lang w:bidi="fa-IR"/>
              </w:rPr>
            </w:pPr>
            <w:r>
              <w:rPr>
                <w:rFonts w:cs="B Nazanin" w:hint="cs"/>
                <w:sz w:val="28"/>
                <w:szCs w:val="28"/>
                <w:rtl/>
                <w:lang w:bidi="fa-IR"/>
              </w:rPr>
              <w:t>علائق مراجعان (</w:t>
            </w:r>
            <w:r w:rsidR="0045355E" w:rsidRPr="00087C19">
              <w:rPr>
                <w:rFonts w:cs="B Nazanin" w:hint="cs"/>
                <w:sz w:val="28"/>
                <w:szCs w:val="28"/>
                <w:rtl/>
                <w:lang w:bidi="fa-IR"/>
              </w:rPr>
              <w:t>اولیاء، دانش آموزان) اغلب در تصمیم گیری ها نادیده گرفته می شود.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24</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مدیر اهداف عینی بیان شده ای دارد که سعی در رسیدن به آنها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25</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این مدرسه به طور مستمر توانایی همکاران را بهبود می بخشد.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26</w:t>
            </w:r>
          </w:p>
        </w:tc>
        <w:tc>
          <w:tcPr>
            <w:tcW w:w="6520" w:type="dxa"/>
          </w:tcPr>
          <w:p w:rsidR="0045355E" w:rsidRPr="00087C19" w:rsidRDefault="00062AEB" w:rsidP="00087C19">
            <w:pPr>
              <w:bidi/>
              <w:jc w:val="both"/>
              <w:rPr>
                <w:rFonts w:cs="B Nazanin"/>
                <w:sz w:val="28"/>
                <w:szCs w:val="28"/>
                <w:rtl/>
                <w:lang w:bidi="fa-IR"/>
              </w:rPr>
            </w:pPr>
            <w:r>
              <w:rPr>
                <w:rFonts w:cs="B Nazanin" w:hint="cs"/>
                <w:sz w:val="28"/>
                <w:szCs w:val="28"/>
                <w:rtl/>
                <w:lang w:bidi="fa-IR"/>
              </w:rPr>
              <w:t>افراد از واحد</w:t>
            </w:r>
            <w:r w:rsidR="0045355E" w:rsidRPr="00087C19">
              <w:rPr>
                <w:rFonts w:cs="B Nazanin" w:hint="cs"/>
                <w:sz w:val="28"/>
                <w:szCs w:val="28"/>
                <w:rtl/>
                <w:lang w:bidi="fa-IR"/>
              </w:rPr>
              <w:t xml:space="preserve">های سازمانی مختلف دیدگاه های مشترکی در مورد این </w:t>
            </w:r>
            <w:r w:rsidR="0045355E" w:rsidRPr="00087C19">
              <w:rPr>
                <w:rFonts w:cs="B Nazanin" w:hint="cs"/>
                <w:sz w:val="28"/>
                <w:szCs w:val="28"/>
                <w:rtl/>
                <w:lang w:bidi="fa-IR"/>
              </w:rPr>
              <w:lastRenderedPageBreak/>
              <w:t>مدرسه دارند.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lastRenderedPageBreak/>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27</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ما شکست را به عنوان یک فرصت برای پیشرفت و یادگیری می دانیم.</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28</w:t>
            </w:r>
          </w:p>
        </w:tc>
        <w:tc>
          <w:tcPr>
            <w:tcW w:w="6520" w:type="dxa"/>
          </w:tcPr>
          <w:p w:rsidR="0045355E" w:rsidRPr="00087C19" w:rsidRDefault="00062AEB" w:rsidP="00087C19">
            <w:pPr>
              <w:bidi/>
              <w:jc w:val="both"/>
              <w:rPr>
                <w:rFonts w:cs="B Nazanin"/>
                <w:sz w:val="28"/>
                <w:szCs w:val="28"/>
                <w:rtl/>
                <w:lang w:bidi="fa-IR"/>
              </w:rPr>
            </w:pPr>
            <w:r>
              <w:rPr>
                <w:rFonts w:cs="B Nazanin" w:hint="cs"/>
                <w:sz w:val="28"/>
                <w:szCs w:val="28"/>
                <w:rtl/>
                <w:lang w:bidi="fa-IR"/>
              </w:rPr>
              <w:t>ما دیدگاه های مشترکی در</w:t>
            </w:r>
            <w:r w:rsidR="0045355E" w:rsidRPr="00087C19">
              <w:rPr>
                <w:rFonts w:cs="B Nazanin" w:hint="cs"/>
                <w:sz w:val="28"/>
                <w:szCs w:val="28"/>
                <w:rtl/>
                <w:lang w:bidi="fa-IR"/>
              </w:rPr>
              <w:t>باره اینکه این مدرسه در آینده چگونه خواهد شد داریم.</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29 </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این مدرسه به طور مداوم بر روی مهارت افزایی کارکنان سرمایه گذاری می کند.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30</w:t>
            </w:r>
          </w:p>
        </w:tc>
        <w:tc>
          <w:tcPr>
            <w:tcW w:w="6520" w:type="dxa"/>
          </w:tcPr>
          <w:p w:rsidR="0045355E" w:rsidRPr="00087C19" w:rsidRDefault="00062AEB" w:rsidP="00062AEB">
            <w:pPr>
              <w:bidi/>
              <w:jc w:val="both"/>
              <w:rPr>
                <w:rFonts w:cs="B Nazanin"/>
                <w:sz w:val="28"/>
                <w:szCs w:val="28"/>
                <w:rtl/>
                <w:lang w:bidi="fa-IR"/>
              </w:rPr>
            </w:pPr>
            <w:r>
              <w:rPr>
                <w:rFonts w:cs="B Nazanin" w:hint="cs"/>
                <w:sz w:val="28"/>
                <w:szCs w:val="28"/>
                <w:rtl/>
                <w:lang w:bidi="fa-IR"/>
              </w:rPr>
              <w:t>هماهنگی پروژه های تحقیق (</w:t>
            </w:r>
            <w:r w:rsidR="0045355E" w:rsidRPr="00087C19">
              <w:rPr>
                <w:rFonts w:cs="B Nazanin" w:hint="cs"/>
                <w:sz w:val="28"/>
                <w:szCs w:val="28"/>
                <w:rtl/>
                <w:lang w:bidi="fa-IR"/>
              </w:rPr>
              <w:t>از طرف اداره</w:t>
            </w:r>
            <w:r>
              <w:rPr>
                <w:rFonts w:cs="B Nazanin" w:hint="cs"/>
                <w:sz w:val="28"/>
                <w:szCs w:val="28"/>
                <w:rtl/>
                <w:lang w:bidi="fa-IR"/>
              </w:rPr>
              <w:t>)</w:t>
            </w:r>
            <w:r w:rsidR="0045355E" w:rsidRPr="00087C19">
              <w:rPr>
                <w:rFonts w:cs="B Nazanin" w:hint="cs"/>
                <w:sz w:val="28"/>
                <w:szCs w:val="28"/>
                <w:rtl/>
                <w:lang w:bidi="fa-IR"/>
              </w:rPr>
              <w:t xml:space="preserve"> به مدرسه آسان صورت می گیرد.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31</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مدرسه کسانی که در کارها ریسک پذیر هستند را تشویق کرده و پاداش می دهد.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32</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مدیر مدرسه جهت گیری بلند مدت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33</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به قابلیت های افراد در این مدرسه به عنوان یک منع مهم مزیت رقابتی  نگریسته می شود.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34</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این مدرسه انسجام خوبی در دستیابی به اهداف و سطوح مختلف دارد.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35</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 xml:space="preserve"> ما مطمئنیم اعمال و تلاش ها هماهنگ با دیگر بخش های مختلف مدرسه است.</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r w:rsidR="0045355E" w:rsidRPr="00087C19" w:rsidTr="00087C19">
        <w:trPr>
          <w:trHeight w:hRule="exact" w:val="337"/>
          <w:jc w:val="center"/>
        </w:trPr>
        <w:tc>
          <w:tcPr>
            <w:tcW w:w="77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36</w:t>
            </w:r>
          </w:p>
        </w:tc>
        <w:tc>
          <w:tcPr>
            <w:tcW w:w="6520" w:type="dxa"/>
          </w:tcPr>
          <w:p w:rsidR="0045355E" w:rsidRPr="00087C19" w:rsidRDefault="0045355E" w:rsidP="00087C19">
            <w:pPr>
              <w:bidi/>
              <w:jc w:val="both"/>
              <w:rPr>
                <w:rFonts w:cs="B Nazanin"/>
                <w:sz w:val="28"/>
                <w:szCs w:val="28"/>
                <w:rtl/>
                <w:lang w:bidi="fa-IR"/>
              </w:rPr>
            </w:pPr>
            <w:r w:rsidRPr="00087C19">
              <w:rPr>
                <w:rFonts w:cs="B Nazanin" w:hint="cs"/>
                <w:sz w:val="28"/>
                <w:szCs w:val="28"/>
                <w:rtl/>
                <w:lang w:bidi="fa-IR"/>
              </w:rPr>
              <w:t>دیدگا</w:t>
            </w:r>
            <w:r w:rsidR="00062AEB">
              <w:rPr>
                <w:rFonts w:cs="B Nazanin" w:hint="cs"/>
                <w:sz w:val="28"/>
                <w:szCs w:val="28"/>
                <w:rtl/>
                <w:lang w:bidi="fa-IR"/>
              </w:rPr>
              <w:t>ه های ما، انگیزه و هیجان در کار</w:t>
            </w:r>
            <w:r w:rsidRPr="00087C19">
              <w:rPr>
                <w:rFonts w:cs="B Nazanin" w:hint="cs"/>
                <w:sz w:val="28"/>
                <w:szCs w:val="28"/>
                <w:rtl/>
                <w:lang w:bidi="fa-IR"/>
              </w:rPr>
              <w:t>مان ایجاد می کنند.</w:t>
            </w:r>
          </w:p>
        </w:tc>
        <w:tc>
          <w:tcPr>
            <w:tcW w:w="945" w:type="dxa"/>
          </w:tcPr>
          <w:p w:rsidR="0045355E" w:rsidRPr="00087C19" w:rsidRDefault="0045355E" w:rsidP="00087C19">
            <w:pPr>
              <w:bidi/>
              <w:jc w:val="both"/>
              <w:rPr>
                <w:rFonts w:cs="B Nazanin"/>
                <w:rtl/>
                <w:lang w:bidi="fa-IR"/>
              </w:rPr>
            </w:pPr>
            <w:r w:rsidRPr="00087C19">
              <w:rPr>
                <w:rFonts w:cs="B Nazanin" w:hint="cs"/>
                <w:rtl/>
                <w:lang w:bidi="fa-IR"/>
              </w:rPr>
              <w:t>کاملا موافقم</w:t>
            </w:r>
          </w:p>
        </w:tc>
        <w:tc>
          <w:tcPr>
            <w:tcW w:w="850" w:type="dxa"/>
          </w:tcPr>
          <w:p w:rsidR="0045355E" w:rsidRPr="00087C19" w:rsidRDefault="0045355E" w:rsidP="00087C19">
            <w:pPr>
              <w:bidi/>
              <w:jc w:val="both"/>
              <w:rPr>
                <w:rFonts w:cs="B Nazanin"/>
                <w:rtl/>
                <w:lang w:bidi="fa-IR"/>
              </w:rPr>
            </w:pPr>
            <w:r w:rsidRPr="00087C19">
              <w:rPr>
                <w:rFonts w:cs="B Nazanin" w:hint="cs"/>
                <w:rtl/>
                <w:lang w:bidi="fa-IR"/>
              </w:rPr>
              <w:t>موافقم</w:t>
            </w:r>
          </w:p>
        </w:tc>
        <w:tc>
          <w:tcPr>
            <w:tcW w:w="709" w:type="dxa"/>
          </w:tcPr>
          <w:p w:rsidR="0045355E" w:rsidRPr="00087C19" w:rsidRDefault="0045355E" w:rsidP="00087C19">
            <w:pPr>
              <w:bidi/>
              <w:jc w:val="both"/>
              <w:rPr>
                <w:rFonts w:cs="B Nazanin"/>
                <w:rtl/>
                <w:lang w:bidi="fa-IR"/>
              </w:rPr>
            </w:pPr>
            <w:r w:rsidRPr="00087C19">
              <w:rPr>
                <w:rFonts w:cs="B Nazanin" w:hint="cs"/>
                <w:rtl/>
                <w:lang w:bidi="fa-IR"/>
              </w:rPr>
              <w:t>نظری ندارم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مخالفم</w:t>
            </w:r>
          </w:p>
        </w:tc>
        <w:tc>
          <w:tcPr>
            <w:tcW w:w="851" w:type="dxa"/>
          </w:tcPr>
          <w:p w:rsidR="0045355E" w:rsidRPr="00087C19" w:rsidRDefault="0045355E" w:rsidP="00087C19">
            <w:pPr>
              <w:bidi/>
              <w:jc w:val="both"/>
              <w:rPr>
                <w:rFonts w:cs="B Nazanin"/>
                <w:rtl/>
                <w:lang w:bidi="fa-IR"/>
              </w:rPr>
            </w:pPr>
            <w:r w:rsidRPr="00087C19">
              <w:rPr>
                <w:rFonts w:cs="B Nazanin" w:hint="cs"/>
                <w:rtl/>
                <w:lang w:bidi="fa-IR"/>
              </w:rPr>
              <w:t>کاملا مخالفم</w:t>
            </w:r>
          </w:p>
        </w:tc>
      </w:tr>
    </w:tbl>
    <w:p w:rsidR="00087C19" w:rsidRDefault="00087C19" w:rsidP="00062AEB">
      <w:pPr>
        <w:spacing w:after="0"/>
        <w:rPr>
          <w:rFonts w:cs="B Nazanin"/>
          <w:b/>
          <w:bCs/>
          <w:sz w:val="28"/>
          <w:szCs w:val="28"/>
          <w:rtl/>
          <w:lang w:bidi="fa-IR"/>
        </w:rPr>
      </w:pPr>
    </w:p>
    <w:p w:rsidR="00087C19" w:rsidRPr="005A2185" w:rsidRDefault="00087C19" w:rsidP="00087C19">
      <w:pPr>
        <w:spacing w:after="0"/>
        <w:jc w:val="right"/>
        <w:rPr>
          <w:rFonts w:cs="B Nazanin"/>
          <w:b/>
          <w:bCs/>
          <w:color w:val="FF0000"/>
          <w:sz w:val="28"/>
          <w:szCs w:val="28"/>
          <w:rtl/>
          <w:lang w:bidi="fa-IR"/>
        </w:rPr>
      </w:pPr>
      <w:r w:rsidRPr="005A2185">
        <w:rPr>
          <w:rFonts w:cs="B Nazanin" w:hint="cs"/>
          <w:b/>
          <w:bCs/>
          <w:color w:val="FF0000"/>
          <w:sz w:val="28"/>
          <w:szCs w:val="28"/>
          <w:rtl/>
          <w:lang w:bidi="fa-IR"/>
        </w:rPr>
        <w:t xml:space="preserve">مدل فرهنگ سازمانی </w:t>
      </w:r>
    </w:p>
    <w:p w:rsidR="00C20967" w:rsidRPr="00087C19" w:rsidRDefault="00EA5117" w:rsidP="00087C19">
      <w:pPr>
        <w:bidi/>
        <w:spacing w:after="0" w:line="240" w:lineRule="auto"/>
        <w:rPr>
          <w:rFonts w:ascii="Calibri" w:eastAsia="Calibri" w:hAnsi="Calibri" w:cs="B Nazanin"/>
          <w:color w:val="000000"/>
          <w:sz w:val="28"/>
          <w:szCs w:val="28"/>
          <w:rtl/>
          <w:lang w:bidi="fa-IR"/>
        </w:rPr>
      </w:pPr>
      <w:r w:rsidRPr="00087C19">
        <w:rPr>
          <w:rFonts w:ascii="Calibri" w:eastAsia="Calibri" w:hAnsi="Calibri" w:cs="B Nazanin" w:hint="cs"/>
          <w:color w:val="000000"/>
          <w:sz w:val="28"/>
          <w:szCs w:val="28"/>
          <w:rtl/>
          <w:lang w:bidi="fa-IR"/>
        </w:rPr>
        <w:t>توجه شکل زیر یک مدل آماده بر تحقیق شما می</w:t>
      </w:r>
      <w:r w:rsidRPr="00087C19">
        <w:rPr>
          <w:rFonts w:ascii="Calibri" w:eastAsia="Calibri" w:hAnsi="Calibri" w:cs="B Nazanin"/>
          <w:color w:val="000000"/>
          <w:sz w:val="28"/>
          <w:szCs w:val="28"/>
          <w:rtl/>
          <w:lang w:bidi="fa-IR"/>
        </w:rPr>
        <w:softHyphen/>
      </w:r>
      <w:r w:rsidRPr="00087C19">
        <w:rPr>
          <w:rFonts w:ascii="Calibri" w:eastAsia="Calibri" w:hAnsi="Calibri" w:cs="B Nazanin" w:hint="cs"/>
          <w:color w:val="000000"/>
          <w:sz w:val="28"/>
          <w:szCs w:val="28"/>
          <w:rtl/>
          <w:lang w:bidi="fa-IR"/>
        </w:rPr>
        <w:t xml:space="preserve">باشد در صورتی که تحقیق شما از دو متغیر تشکیل شده است مدل خالی را با  مشاهده مدل تکمیل شده پر کنید و در صورتی که تحقیق شما فقط یک متغیر </w:t>
      </w:r>
      <w:r w:rsidR="00087C19">
        <w:rPr>
          <w:rFonts w:ascii="Calibri" w:eastAsia="Calibri" w:hAnsi="Calibri" w:cs="B Nazanin" w:hint="cs"/>
          <w:color w:val="000000"/>
          <w:sz w:val="28"/>
          <w:szCs w:val="28"/>
          <w:rtl/>
          <w:lang w:bidi="fa-IR"/>
        </w:rPr>
        <w:t>دارد مدل خالی و فلش را پاک کنید.</w:t>
      </w:r>
    </w:p>
    <w:p w:rsidR="00C20967" w:rsidRPr="00087C19" w:rsidRDefault="00C20967" w:rsidP="00087C19">
      <w:pPr>
        <w:bidi/>
        <w:spacing w:line="240" w:lineRule="auto"/>
        <w:rPr>
          <w:rFonts w:ascii="Calibri" w:eastAsia="Calibri" w:hAnsi="Calibri" w:cs="B Nazanin"/>
          <w:sz w:val="28"/>
          <w:szCs w:val="28"/>
          <w:rtl/>
        </w:rPr>
      </w:pPr>
    </w:p>
    <w:p w:rsidR="00C20967" w:rsidRPr="00087C19" w:rsidRDefault="00C20967" w:rsidP="00087C19">
      <w:pPr>
        <w:bidi/>
        <w:spacing w:line="240" w:lineRule="auto"/>
        <w:rPr>
          <w:rFonts w:ascii="Calibri" w:eastAsia="Calibri" w:hAnsi="Calibri" w:cs="B Nazanin"/>
          <w:sz w:val="28"/>
          <w:szCs w:val="28"/>
          <w:rtl/>
        </w:rPr>
      </w:pPr>
    </w:p>
    <w:p w:rsidR="00C20967" w:rsidRPr="00087C19" w:rsidRDefault="00087C19" w:rsidP="00087C19">
      <w:pPr>
        <w:tabs>
          <w:tab w:val="left" w:pos="7023"/>
          <w:tab w:val="left" w:pos="7730"/>
        </w:tabs>
        <w:bidi/>
        <w:spacing w:line="240" w:lineRule="auto"/>
        <w:ind w:left="360"/>
        <w:rPr>
          <w:rFonts w:ascii="Calibri" w:eastAsia="Calibri" w:hAnsi="Calibri" w:cs="B Nazanin"/>
          <w:sz w:val="28"/>
          <w:szCs w:val="28"/>
          <w:rtl/>
          <w:lang w:bidi="fa-IR"/>
        </w:rPr>
      </w:pPr>
      <w:r w:rsidRPr="00087C19">
        <w:rPr>
          <w:rFonts w:ascii="Calibri" w:eastAsia="Calibri" w:hAnsi="Calibri" w:cs="B Nazanin"/>
          <w:noProof/>
          <w:sz w:val="28"/>
          <w:szCs w:val="28"/>
          <w:rtl/>
        </w:rPr>
        <w:lastRenderedPageBreak/>
        <mc:AlternateContent>
          <mc:Choice Requires="wpg">
            <w:drawing>
              <wp:anchor distT="0" distB="0" distL="114300" distR="114300" simplePos="0" relativeHeight="251682816" behindDoc="0" locked="0" layoutInCell="1" allowOverlap="1" wp14:anchorId="1522CE39" wp14:editId="734E2CAE">
                <wp:simplePos x="0" y="0"/>
                <wp:positionH relativeFrom="column">
                  <wp:posOffset>5629275</wp:posOffset>
                </wp:positionH>
                <wp:positionV relativeFrom="paragraph">
                  <wp:posOffset>342900</wp:posOffset>
                </wp:positionV>
                <wp:extent cx="568960" cy="2752725"/>
                <wp:effectExtent l="19050" t="0" r="2159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2752725"/>
                          <a:chOff x="8964" y="1097"/>
                          <a:chExt cx="896" cy="4335"/>
                        </a:xfrm>
                      </wpg:grpSpPr>
                      <wps:wsp>
                        <wps:cNvPr id="10" name="AutoShape 11"/>
                        <wps:cNvSpPr>
                          <a:spLocks noChangeArrowheads="1"/>
                        </wps:cNvSpPr>
                        <wps:spPr bwMode="auto">
                          <a:xfrm rot="5400000">
                            <a:off x="8851" y="3400"/>
                            <a:ext cx="407" cy="181"/>
                          </a:xfrm>
                          <a:prstGeom prst="downArrow">
                            <a:avLst>
                              <a:gd name="adj1" fmla="val 50000"/>
                              <a:gd name="adj2" fmla="val 35917"/>
                            </a:avLst>
                          </a:prstGeom>
                          <a:solidFill>
                            <a:sysClr val="windowText" lastClr="000000"/>
                          </a:solidFill>
                          <a:ln w="25400" cap="flat" cmpd="sng" algn="ctr">
                            <a:solidFill>
                              <a:sysClr val="windowText" lastClr="000000">
                                <a:shade val="50000"/>
                              </a:sysClr>
                            </a:solidFill>
                            <a:prstDash val="solid"/>
                            <a:headEnd/>
                            <a:tailEnd/>
                          </a:ln>
                          <a:effectLst/>
                        </wps:spPr>
                        <wps:bodyPr rot="0" vert="eaVert" wrap="square" lIns="91440" tIns="45720" rIns="91440" bIns="45720" anchor="t" anchorCtr="0" upright="1">
                          <a:noAutofit/>
                        </wps:bodyPr>
                      </wps:wsp>
                      <wps:wsp>
                        <wps:cNvPr id="11" name="Rectangle 12"/>
                        <wps:cNvSpPr>
                          <a:spLocks noChangeArrowheads="1"/>
                        </wps:cNvSpPr>
                        <wps:spPr bwMode="auto">
                          <a:xfrm>
                            <a:off x="9145" y="1097"/>
                            <a:ext cx="715" cy="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87C19" w:rsidRPr="00B61FFD" w:rsidRDefault="00087C19" w:rsidP="00C20967">
                              <w:pPr>
                                <w:jc w:val="center"/>
                                <w:rPr>
                                  <w:rFonts w:cs="B Zar"/>
                                  <w:b/>
                                  <w:bCs/>
                                  <w:sz w:val="28"/>
                                  <w:szCs w:val="28"/>
                                  <w:rtl/>
                                  <w:lang w:bidi="fa-IR"/>
                                </w:rPr>
                              </w:pPr>
                              <w:r>
                                <w:rPr>
                                  <w:rFonts w:cs="B Nazanin" w:hint="cs"/>
                                  <w:sz w:val="28"/>
                                  <w:szCs w:val="28"/>
                                  <w:rtl/>
                                  <w:lang w:bidi="fa-IR"/>
                                </w:rPr>
                                <w:t xml:space="preserve">فرهنگ سازمانی </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2CE39" id="Group 9" o:spid="_x0000_s1028" style="position:absolute;left:0;text-align:left;margin-left:443.25pt;margin-top:27pt;width:44.8pt;height:216.75pt;z-index:251682816" coordorigin="8964,1097" coordsize="896,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9" type="#_x0000_t67" style="position:absolute;left:8851;top:3400;width:407;height:1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" adj="13842" fillcolor="windowText" strokeweight="2pt">
                  <v:textbox style="layout-flow:vertical-ideographic"/>
                </v:shape>
                <v:rect id="Rectangle 12" o:spid="_x0000_s1030" style="position:absolute;left:9145;top:1097;width:715;height: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" fillcolor="white [3201]" strokecolor="black [3200]" strokeweight="2pt">
                  <v:textbox style="layout-flow:vertical;mso-layout-flow-alt:bottom-to-top">
                    <w:txbxContent>
                      <w:p w:rsidR="00087C19" w:rsidRPr="00B61FFD" w:rsidRDefault="00087C19" w:rsidP="00C20967">
                        <w:pPr>
                          <w:jc w:val="center"/>
                          <w:rPr>
                            <w:rFonts w:cs="B Zar"/>
                            <w:b/>
                            <w:bCs/>
                            <w:sz w:val="28"/>
                            <w:szCs w:val="28"/>
                            <w:rtl/>
                            <w:lang w:bidi="fa-IR"/>
                          </w:rPr>
                        </w:pPr>
                        <w:r>
                          <w:rPr>
                            <w:rFonts w:cs="B Nazanin" w:hint="cs"/>
                            <w:sz w:val="28"/>
                            <w:szCs w:val="28"/>
                            <w:rtl/>
                            <w:lang w:bidi="fa-IR"/>
                          </w:rPr>
                          <w:t xml:space="preserve">فرهنگ سازمانی </w:t>
                        </w:r>
                      </w:p>
                    </w:txbxContent>
                  </v:textbox>
                </v:rect>
              </v:group>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1008" behindDoc="0" locked="0" layoutInCell="1" allowOverlap="1" wp14:anchorId="547A1838" wp14:editId="6AFFF728">
                <wp:simplePos x="0" y="0"/>
                <wp:positionH relativeFrom="column">
                  <wp:posOffset>2619375</wp:posOffset>
                </wp:positionH>
                <wp:positionV relativeFrom="paragraph">
                  <wp:posOffset>1962150</wp:posOffset>
                </wp:positionV>
                <wp:extent cx="1570990" cy="19050"/>
                <wp:effectExtent l="38100" t="76200" r="0" b="95250"/>
                <wp:wrapNone/>
                <wp:docPr id="687" name="Straight Arrow Connector 687"/>
                <wp:cNvGraphicFramePr/>
                <a:graphic xmlns:a="http://schemas.openxmlformats.org/drawingml/2006/main">
                  <a:graphicData uri="http://schemas.microsoft.com/office/word/2010/wordprocessingShape">
                    <wps:wsp>
                      <wps:cNvCnPr/>
                      <wps:spPr>
                        <a:xfrm flipH="1" flipV="1">
                          <a:off x="0" y="0"/>
                          <a:ext cx="1570990" cy="19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CBAFEC" id="Straight Arrow Connector 687" o:spid="_x0000_s1026" type="#_x0000_t32" style="position:absolute;margin-left:206.25pt;margin-top:154.5pt;width:123.7pt;height: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">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9984" behindDoc="0" locked="0" layoutInCell="1" allowOverlap="1" wp14:anchorId="78B99910" wp14:editId="0331EB6F">
                <wp:simplePos x="0" y="0"/>
                <wp:positionH relativeFrom="column">
                  <wp:posOffset>2626995</wp:posOffset>
                </wp:positionH>
                <wp:positionV relativeFrom="paragraph">
                  <wp:posOffset>1409700</wp:posOffset>
                </wp:positionV>
                <wp:extent cx="1563370" cy="123825"/>
                <wp:effectExtent l="38100" t="0" r="17780" b="104775"/>
                <wp:wrapNone/>
                <wp:docPr id="8" name="Straight Arrow Connector 8"/>
                <wp:cNvGraphicFramePr/>
                <a:graphic xmlns:a="http://schemas.openxmlformats.org/drawingml/2006/main">
                  <a:graphicData uri="http://schemas.microsoft.com/office/word/2010/wordprocessingShape">
                    <wps:wsp>
                      <wps:cNvCnPr/>
                      <wps:spPr>
                        <a:xfrm flipH="1">
                          <a:off x="0" y="0"/>
                          <a:ext cx="1563370"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2B03C5" id="Straight Arrow Connector 8" o:spid="_x0000_s1026" type="#_x0000_t32" style="position:absolute;margin-left:206.85pt;margin-top:111pt;width:123.1pt;height:9.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">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8960" behindDoc="0" locked="0" layoutInCell="1" allowOverlap="1" wp14:anchorId="2D21B51A" wp14:editId="012D6DA2">
                <wp:simplePos x="0" y="0"/>
                <wp:positionH relativeFrom="column">
                  <wp:posOffset>2619375</wp:posOffset>
                </wp:positionH>
                <wp:positionV relativeFrom="paragraph">
                  <wp:posOffset>561975</wp:posOffset>
                </wp:positionV>
                <wp:extent cx="1571625" cy="666750"/>
                <wp:effectExtent l="38100" t="0" r="28575" b="76200"/>
                <wp:wrapNone/>
                <wp:docPr id="29" name="Straight Arrow Connector 29"/>
                <wp:cNvGraphicFramePr/>
                <a:graphic xmlns:a="http://schemas.openxmlformats.org/drawingml/2006/main">
                  <a:graphicData uri="http://schemas.microsoft.com/office/word/2010/wordprocessingShape">
                    <wps:wsp>
                      <wps:cNvCnPr/>
                      <wps:spPr>
                        <a:xfrm flipH="1">
                          <a:off x="0" y="0"/>
                          <a:ext cx="1571625" cy="666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9FDECE" id="Straight Arrow Connector 29" o:spid="_x0000_s1026" type="#_x0000_t32" style="position:absolute;margin-left:206.25pt;margin-top:44.25pt;width:123.75pt;height:5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">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6128" behindDoc="0" locked="0" layoutInCell="1" allowOverlap="1" wp14:anchorId="46D39965" wp14:editId="3EB0A4B7">
                <wp:simplePos x="0" y="0"/>
                <wp:positionH relativeFrom="column">
                  <wp:posOffset>1998345</wp:posOffset>
                </wp:positionH>
                <wp:positionV relativeFrom="paragraph">
                  <wp:posOffset>1535430</wp:posOffset>
                </wp:positionV>
                <wp:extent cx="60325" cy="0"/>
                <wp:effectExtent l="38100" t="76200" r="53975" b="114300"/>
                <wp:wrapNone/>
                <wp:docPr id="696" name="Straight Arrow Connector 696"/>
                <wp:cNvGraphicFramePr/>
                <a:graphic xmlns:a="http://schemas.openxmlformats.org/drawingml/2006/main">
                  <a:graphicData uri="http://schemas.microsoft.com/office/word/2010/wordprocessingShape">
                    <wps:wsp>
                      <wps:cNvCnPr/>
                      <wps:spPr>
                        <a:xfrm flipH="1">
                          <a:off x="0" y="0"/>
                          <a:ext cx="60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D869C62" id="Straight Arrow Connector 696" o:spid="_x0000_s1026" type="#_x0000_t32" style="position:absolute;margin-left:157.35pt;margin-top:120.9pt;width:4.7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" strokecolor="#4a7ebb">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7152" behindDoc="0" locked="0" layoutInCell="1" allowOverlap="1" wp14:anchorId="19ABCA70" wp14:editId="6E81E8E0">
                <wp:simplePos x="0" y="0"/>
                <wp:positionH relativeFrom="column">
                  <wp:posOffset>2000885</wp:posOffset>
                </wp:positionH>
                <wp:positionV relativeFrom="paragraph">
                  <wp:posOffset>1056640</wp:posOffset>
                </wp:positionV>
                <wp:extent cx="60325" cy="0"/>
                <wp:effectExtent l="38100" t="76200" r="53975" b="114300"/>
                <wp:wrapNone/>
                <wp:docPr id="697" name="Straight Arrow Connector 697"/>
                <wp:cNvGraphicFramePr/>
                <a:graphic xmlns:a="http://schemas.openxmlformats.org/drawingml/2006/main">
                  <a:graphicData uri="http://schemas.microsoft.com/office/word/2010/wordprocessingShape">
                    <wps:wsp>
                      <wps:cNvCnPr/>
                      <wps:spPr>
                        <a:xfrm flipH="1">
                          <a:off x="0" y="0"/>
                          <a:ext cx="60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B8D4EFD" id="Straight Arrow Connector 697" o:spid="_x0000_s1026" type="#_x0000_t32" style="position:absolute;margin-left:157.55pt;margin-top:83.2pt;width:4.7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" strokecolor="#4a7ebb">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8176" behindDoc="0" locked="0" layoutInCell="1" allowOverlap="1" wp14:anchorId="08CFD071" wp14:editId="277C244B">
                <wp:simplePos x="0" y="0"/>
                <wp:positionH relativeFrom="column">
                  <wp:posOffset>1943735</wp:posOffset>
                </wp:positionH>
                <wp:positionV relativeFrom="paragraph">
                  <wp:posOffset>1957705</wp:posOffset>
                </wp:positionV>
                <wp:extent cx="60325" cy="8255"/>
                <wp:effectExtent l="38100" t="76200" r="53975" b="106045"/>
                <wp:wrapNone/>
                <wp:docPr id="698" name="Straight Arrow Connector 698"/>
                <wp:cNvGraphicFramePr/>
                <a:graphic xmlns:a="http://schemas.openxmlformats.org/drawingml/2006/main">
                  <a:graphicData uri="http://schemas.microsoft.com/office/word/2010/wordprocessingShape">
                    <wps:wsp>
                      <wps:cNvCnPr/>
                      <wps:spPr>
                        <a:xfrm flipH="1" flipV="1">
                          <a:off x="0" y="0"/>
                          <a:ext cx="60325" cy="8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AB05565" id="Straight Arrow Connector 698" o:spid="_x0000_s1026" type="#_x0000_t32" style="position:absolute;margin-left:153.05pt;margin-top:154.15pt;width:4.75pt;height:.6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" strokecolor="#4a7ebb">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9200" behindDoc="0" locked="0" layoutInCell="1" allowOverlap="1" wp14:anchorId="60890F49" wp14:editId="051C4CA6">
                <wp:simplePos x="0" y="0"/>
                <wp:positionH relativeFrom="column">
                  <wp:posOffset>2000885</wp:posOffset>
                </wp:positionH>
                <wp:positionV relativeFrom="paragraph">
                  <wp:posOffset>2469515</wp:posOffset>
                </wp:positionV>
                <wp:extent cx="60325" cy="25400"/>
                <wp:effectExtent l="38100" t="38100" r="53975" b="88900"/>
                <wp:wrapNone/>
                <wp:docPr id="699" name="Straight Arrow Connector 699"/>
                <wp:cNvGraphicFramePr/>
                <a:graphic xmlns:a="http://schemas.openxmlformats.org/drawingml/2006/main">
                  <a:graphicData uri="http://schemas.microsoft.com/office/word/2010/wordprocessingShape">
                    <wps:wsp>
                      <wps:cNvCnPr/>
                      <wps:spPr>
                        <a:xfrm flipH="1" flipV="1">
                          <a:off x="0" y="0"/>
                          <a:ext cx="60325" cy="25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4B0EA50" id="Straight Arrow Connector 699" o:spid="_x0000_s1026" type="#_x0000_t32" style="position:absolute;margin-left:157.55pt;margin-top:194.45pt;width:4.75pt;height:2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" strokecolor="#4a7ebb">
                <v:stroke endarrow="open"/>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7936" behindDoc="0" locked="0" layoutInCell="1" allowOverlap="1" wp14:anchorId="29B529B7" wp14:editId="260E07CE">
                <wp:simplePos x="0" y="0"/>
                <wp:positionH relativeFrom="column">
                  <wp:posOffset>967105</wp:posOffset>
                </wp:positionH>
                <wp:positionV relativeFrom="paragraph">
                  <wp:posOffset>2280285</wp:posOffset>
                </wp:positionV>
                <wp:extent cx="1026160" cy="457200"/>
                <wp:effectExtent l="0" t="0" r="21590" b="19050"/>
                <wp:wrapNone/>
                <wp:docPr id="25" name="Rounded Rectangle 25"/>
                <wp:cNvGraphicFramePr/>
                <a:graphic xmlns:a="http://schemas.openxmlformats.org/drawingml/2006/main">
                  <a:graphicData uri="http://schemas.microsoft.com/office/word/2010/wordprocessingShape">
                    <wps:wsp>
                      <wps:cNvSpPr/>
                      <wps:spPr>
                        <a:xfrm>
                          <a:off x="0" y="0"/>
                          <a:ext cx="1026160" cy="45720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76138" id="Rounded Rectangle 25" o:spid="_x0000_s1026" style="position:absolute;margin-left:76.15pt;margin-top:179.55pt;width:80.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" fillcolor="white [3201]" strokecolor="black [3200]" strokeweight="2pt"/>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6912" behindDoc="0" locked="0" layoutInCell="1" allowOverlap="1" wp14:anchorId="034E37C4" wp14:editId="6ABE0A14">
                <wp:simplePos x="0" y="0"/>
                <wp:positionH relativeFrom="column">
                  <wp:posOffset>969645</wp:posOffset>
                </wp:positionH>
                <wp:positionV relativeFrom="paragraph">
                  <wp:posOffset>1731010</wp:posOffset>
                </wp:positionV>
                <wp:extent cx="1026160" cy="457200"/>
                <wp:effectExtent l="0" t="0" r="21590" b="19050"/>
                <wp:wrapNone/>
                <wp:docPr id="13" name="Rounded Rectangle 13"/>
                <wp:cNvGraphicFramePr/>
                <a:graphic xmlns:a="http://schemas.openxmlformats.org/drawingml/2006/main">
                  <a:graphicData uri="http://schemas.microsoft.com/office/word/2010/wordprocessingShape">
                    <wps:wsp>
                      <wps:cNvSpPr/>
                      <wps:spPr>
                        <a:xfrm>
                          <a:off x="0" y="0"/>
                          <a:ext cx="1026160" cy="45720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00484" id="Rounded Rectangle 13" o:spid="_x0000_s1026" style="position:absolute;margin-left:76.35pt;margin-top:136.3pt;width:80.8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" fillcolor="white [3201]" strokecolor="black [3200]" strokeweight="2pt"/>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5888" behindDoc="0" locked="0" layoutInCell="1" allowOverlap="1" wp14:anchorId="1795A418" wp14:editId="62C4FCBE">
                <wp:simplePos x="0" y="0"/>
                <wp:positionH relativeFrom="column">
                  <wp:posOffset>970280</wp:posOffset>
                </wp:positionH>
                <wp:positionV relativeFrom="paragraph">
                  <wp:posOffset>1229360</wp:posOffset>
                </wp:positionV>
                <wp:extent cx="1026160" cy="457200"/>
                <wp:effectExtent l="0" t="0" r="21590" b="19050"/>
                <wp:wrapNone/>
                <wp:docPr id="14" name="Rounded Rectangle 14"/>
                <wp:cNvGraphicFramePr/>
                <a:graphic xmlns:a="http://schemas.openxmlformats.org/drawingml/2006/main">
                  <a:graphicData uri="http://schemas.microsoft.com/office/word/2010/wordprocessingShape">
                    <wps:wsp>
                      <wps:cNvSpPr/>
                      <wps:spPr>
                        <a:xfrm>
                          <a:off x="0" y="0"/>
                          <a:ext cx="1026160" cy="45720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1C04B" id="Rounded Rectangle 14" o:spid="_x0000_s1026" style="position:absolute;margin-left:76.4pt;margin-top:96.8pt;width:80.8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" fillcolor="white [3201]" strokecolor="black [3200]" strokeweight="2pt"/>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4864" behindDoc="0" locked="0" layoutInCell="1" allowOverlap="1" wp14:anchorId="3A20DE90" wp14:editId="1A07167A">
                <wp:simplePos x="0" y="0"/>
                <wp:positionH relativeFrom="column">
                  <wp:posOffset>975995</wp:posOffset>
                </wp:positionH>
                <wp:positionV relativeFrom="paragraph">
                  <wp:posOffset>717550</wp:posOffset>
                </wp:positionV>
                <wp:extent cx="1026160" cy="457200"/>
                <wp:effectExtent l="0" t="0" r="21590" b="19050"/>
                <wp:wrapNone/>
                <wp:docPr id="15" name="Rounded Rectangle 15"/>
                <wp:cNvGraphicFramePr/>
                <a:graphic xmlns:a="http://schemas.openxmlformats.org/drawingml/2006/main">
                  <a:graphicData uri="http://schemas.microsoft.com/office/word/2010/wordprocessingShape">
                    <wps:wsp>
                      <wps:cNvSpPr/>
                      <wps:spPr>
                        <a:xfrm>
                          <a:off x="0" y="0"/>
                          <a:ext cx="1026160" cy="45720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CD46" id="Rounded Rectangle 15" o:spid="_x0000_s1026" style="position:absolute;margin-left:76.85pt;margin-top:56.5pt;width:80.8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" fillcolor="white [3201]" strokecolor="black [3200]" strokeweight="2pt"/>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83840" behindDoc="0" locked="0" layoutInCell="1" allowOverlap="1" wp14:anchorId="1CF609D5" wp14:editId="25E3FD1B">
                <wp:simplePos x="0" y="0"/>
                <wp:positionH relativeFrom="column">
                  <wp:posOffset>2064385</wp:posOffset>
                </wp:positionH>
                <wp:positionV relativeFrom="paragraph">
                  <wp:posOffset>716915</wp:posOffset>
                </wp:positionV>
                <wp:extent cx="560070" cy="2035810"/>
                <wp:effectExtent l="0" t="0" r="11430" b="21590"/>
                <wp:wrapNone/>
                <wp:docPr id="21" name="Rounded Rectangle 21"/>
                <wp:cNvGraphicFramePr/>
                <a:graphic xmlns:a="http://schemas.openxmlformats.org/drawingml/2006/main">
                  <a:graphicData uri="http://schemas.microsoft.com/office/word/2010/wordprocessingShape">
                    <wps:wsp>
                      <wps:cNvSpPr/>
                      <wps:spPr>
                        <a:xfrm>
                          <a:off x="0" y="0"/>
                          <a:ext cx="560070" cy="203581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87C19" w:rsidRPr="00CE2BF9" w:rsidRDefault="00087C19" w:rsidP="00C20967">
                            <w:pPr>
                              <w:jc w:val="center"/>
                              <w:rPr>
                                <w:rFonts w:cs="B Zar"/>
                                <w:sz w:val="28"/>
                                <w:szCs w:val="28"/>
                              </w:rPr>
                            </w:pPr>
                            <w:r w:rsidRPr="00CE2BF9">
                              <w:rPr>
                                <w:rFonts w:cs="B Zar" w:hint="cs"/>
                                <w:sz w:val="28"/>
                                <w:szCs w:val="28"/>
                                <w:rtl/>
                              </w:rPr>
                              <w:t>مولفه های متغیر وابسته</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609D5" id="Rounded Rectangle 21" o:spid="_x0000_s1031" style="position:absolute;left:0;text-align:left;margin-left:162.55pt;margin-top:56.45pt;width:44.1pt;height:16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" fillcolor="white [3201]" strokecolor="black [3200]" strokeweight="2pt">
                <v:textbox style="layout-flow:vertical;mso-layout-flow-alt:bottom-to-top">
                  <w:txbxContent>
                    <w:p w:rsidR="00087C19" w:rsidRPr="00CE2BF9" w:rsidRDefault="00087C19" w:rsidP="00C20967">
                      <w:pPr>
                        <w:jc w:val="center"/>
                        <w:rPr>
                          <w:rFonts w:cs="B Zar"/>
                          <w:sz w:val="28"/>
                          <w:szCs w:val="28"/>
                        </w:rPr>
                      </w:pPr>
                      <w:r w:rsidRPr="00CE2BF9">
                        <w:rPr>
                          <w:rFonts w:cs="B Zar" w:hint="cs"/>
                          <w:sz w:val="28"/>
                          <w:szCs w:val="28"/>
                          <w:rtl/>
                        </w:rPr>
                        <w:t>مولفه های متغیر وابسته</w:t>
                      </w:r>
                    </w:p>
                  </w:txbxContent>
                </v:textbox>
              </v:roundrect>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5104" behindDoc="0" locked="0" layoutInCell="1" allowOverlap="1" wp14:anchorId="3671CEA6" wp14:editId="471187FA">
                <wp:simplePos x="0" y="0"/>
                <wp:positionH relativeFrom="column">
                  <wp:posOffset>2419350</wp:posOffset>
                </wp:positionH>
                <wp:positionV relativeFrom="paragraph">
                  <wp:posOffset>0</wp:posOffset>
                </wp:positionV>
                <wp:extent cx="0" cy="714375"/>
                <wp:effectExtent l="114300" t="19050" r="114300" b="85725"/>
                <wp:wrapNone/>
                <wp:docPr id="695" name="Straight Arrow Connector 695"/>
                <wp:cNvGraphicFramePr/>
                <a:graphic xmlns:a="http://schemas.openxmlformats.org/drawingml/2006/main">
                  <a:graphicData uri="http://schemas.microsoft.com/office/word/2010/wordprocessingShape">
                    <wps:wsp>
                      <wps:cNvCnPr/>
                      <wps:spPr>
                        <a:xfrm>
                          <a:off x="0" y="0"/>
                          <a:ext cx="0" cy="714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7EBC9DC6" id="Straight Arrow Connector 695" o:spid="_x0000_s1026" type="#_x0000_t32" style="position:absolute;margin-left:190.5pt;margin-top:0;width:0;height:56.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" strokecolor="windowText" strokeweight="2pt">
                <v:stroke endarrow="open"/>
                <v:shadow on="t" color="black" opacity="24903f" origin=",.5" offset="0,.55556mm"/>
              </v:shape>
            </w:pict>
          </mc:Fallback>
        </mc:AlternateContent>
      </w:r>
      <w:r w:rsidRPr="00087C19">
        <w:rPr>
          <w:rFonts w:ascii="Calibri" w:eastAsia="Calibri" w:hAnsi="Calibri" w:cs="B Nazanin"/>
          <w:noProof/>
          <w:sz w:val="28"/>
          <w:szCs w:val="28"/>
          <w:rtl/>
        </w:rPr>
        <mc:AlternateContent>
          <mc:Choice Requires="wps">
            <w:drawing>
              <wp:anchor distT="0" distB="0" distL="114300" distR="114300" simplePos="0" relativeHeight="251692032" behindDoc="0" locked="0" layoutInCell="1" allowOverlap="1" wp14:anchorId="069A5B37" wp14:editId="6AA9F4D7">
                <wp:simplePos x="0" y="0"/>
                <wp:positionH relativeFrom="column">
                  <wp:posOffset>2619375</wp:posOffset>
                </wp:positionH>
                <wp:positionV relativeFrom="paragraph">
                  <wp:posOffset>2695575</wp:posOffset>
                </wp:positionV>
                <wp:extent cx="1570990" cy="9525"/>
                <wp:effectExtent l="38100" t="76200" r="0" b="104775"/>
                <wp:wrapNone/>
                <wp:docPr id="691" name="Straight Arrow Connector 691"/>
                <wp:cNvGraphicFramePr/>
                <a:graphic xmlns:a="http://schemas.openxmlformats.org/drawingml/2006/main">
                  <a:graphicData uri="http://schemas.microsoft.com/office/word/2010/wordprocessingShape">
                    <wps:wsp>
                      <wps:cNvCnPr/>
                      <wps:spPr>
                        <a:xfrm flipH="1">
                          <a:off x="0" y="0"/>
                          <a:ext cx="157099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80442B" id="Straight Arrow Connector 691" o:spid="_x0000_s1026" type="#_x0000_t32" style="position:absolute;margin-left:206.25pt;margin-top:212.25pt;width:123.7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">
                <v:stroke endarrow="open"/>
              </v:shape>
            </w:pict>
          </mc:Fallback>
        </mc:AlternateContent>
      </w:r>
      <w:r w:rsidR="00C20967" w:rsidRPr="00087C19">
        <w:rPr>
          <w:rFonts w:ascii="Calibri" w:eastAsia="Calibri" w:hAnsi="Calibri" w:cs="B Nazanin"/>
          <w:noProof/>
          <w:sz w:val="28"/>
          <w:szCs w:val="28"/>
          <w:rtl/>
        </w:rPr>
        <mc:AlternateContent>
          <mc:Choice Requires="wps">
            <w:drawing>
              <wp:anchor distT="0" distB="0" distL="114300" distR="114300" simplePos="0" relativeHeight="251694080" behindDoc="0" locked="0" layoutInCell="1" allowOverlap="1" wp14:anchorId="298D04EB" wp14:editId="22028211">
                <wp:simplePos x="0" y="0"/>
                <wp:positionH relativeFrom="column">
                  <wp:posOffset>5891758</wp:posOffset>
                </wp:positionH>
                <wp:positionV relativeFrom="paragraph">
                  <wp:posOffset>-36</wp:posOffset>
                </wp:positionV>
                <wp:extent cx="0" cy="172528"/>
                <wp:effectExtent l="57150" t="19050" r="76200" b="75565"/>
                <wp:wrapNone/>
                <wp:docPr id="694" name="Straight Connector 694"/>
                <wp:cNvGraphicFramePr/>
                <a:graphic xmlns:a="http://schemas.openxmlformats.org/drawingml/2006/main">
                  <a:graphicData uri="http://schemas.microsoft.com/office/word/2010/wordprocessingShape">
                    <wps:wsp>
                      <wps:cNvCnPr/>
                      <wps:spPr>
                        <a:xfrm flipV="1">
                          <a:off x="0" y="0"/>
                          <a:ext cx="0" cy="1725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70CEDC7" id="Straight Connector 694"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" strokecolor="windowText" strokeweight="2pt">
                <v:shadow on="t" color="black" opacity="24903f" origin=",.5" offset="0,.55556mm"/>
              </v:line>
            </w:pict>
          </mc:Fallback>
        </mc:AlternateContent>
      </w:r>
      <w:r w:rsidR="00C20967" w:rsidRPr="00087C19">
        <w:rPr>
          <w:rFonts w:ascii="Calibri" w:eastAsia="Calibri" w:hAnsi="Calibri" w:cs="B Nazanin"/>
          <w:noProof/>
          <w:sz w:val="28"/>
          <w:szCs w:val="28"/>
          <w:rtl/>
        </w:rPr>
        <mc:AlternateContent>
          <mc:Choice Requires="wps">
            <w:drawing>
              <wp:anchor distT="0" distB="0" distL="114300" distR="114300" simplePos="0" relativeHeight="251693056" behindDoc="0" locked="0" layoutInCell="1" allowOverlap="1" wp14:anchorId="55447FB8" wp14:editId="3FE4A2DD">
                <wp:simplePos x="0" y="0"/>
                <wp:positionH relativeFrom="column">
                  <wp:posOffset>2424023</wp:posOffset>
                </wp:positionH>
                <wp:positionV relativeFrom="paragraph">
                  <wp:posOffset>-36</wp:posOffset>
                </wp:positionV>
                <wp:extent cx="3467819" cy="0"/>
                <wp:effectExtent l="57150" t="76200" r="0" b="152400"/>
                <wp:wrapNone/>
                <wp:docPr id="693" name="Straight Arrow Connector 693"/>
                <wp:cNvGraphicFramePr/>
                <a:graphic xmlns:a="http://schemas.openxmlformats.org/drawingml/2006/main">
                  <a:graphicData uri="http://schemas.microsoft.com/office/word/2010/wordprocessingShape">
                    <wps:wsp>
                      <wps:cNvCnPr/>
                      <wps:spPr>
                        <a:xfrm flipH="1">
                          <a:off x="0" y="0"/>
                          <a:ext cx="3467819"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2A6FF0D" id="Straight Arrow Connector 693" o:spid="_x0000_s1026" type="#_x0000_t32" style="position:absolute;margin-left:190.85pt;margin-top:0;width:273.0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" strokecolor="windowText" strokeweight="2pt">
                <v:stroke endarrow="open"/>
                <v:shadow on="t" color="black" opacity="24903f" origin=",.5" offset="0,.55556mm"/>
              </v:shape>
            </w:pict>
          </mc:Fallback>
        </mc:AlternateContent>
      </w:r>
      <w:r w:rsidR="00C20967" w:rsidRPr="00087C19">
        <w:rPr>
          <w:rFonts w:ascii="Calibri" w:eastAsia="Calibri" w:hAnsi="Calibri" w:cs="B Nazanin"/>
          <w:noProof/>
          <w:sz w:val="28"/>
          <w:szCs w:val="28"/>
          <w:rtl/>
        </w:rPr>
        <w:drawing>
          <wp:inline distT="0" distB="0" distL="0" distR="0" wp14:anchorId="4BB8CDCC" wp14:editId="0BBBE39A">
            <wp:extent cx="1504950" cy="3448050"/>
            <wp:effectExtent l="0" t="0" r="19050" b="0"/>
            <wp:docPr id="16"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87C19" w:rsidRPr="005A2185" w:rsidRDefault="00087C19" w:rsidP="00087C19">
      <w:pPr>
        <w:spacing w:after="0"/>
        <w:jc w:val="right"/>
        <w:rPr>
          <w:rFonts w:cs="B Nazanin"/>
          <w:b/>
          <w:bCs/>
          <w:color w:val="FF0000"/>
          <w:sz w:val="28"/>
          <w:szCs w:val="28"/>
          <w:rtl/>
          <w:lang w:bidi="fa-IR"/>
        </w:rPr>
      </w:pPr>
      <w:r w:rsidRPr="005A2185">
        <w:rPr>
          <w:rFonts w:cs="B Nazanin" w:hint="cs"/>
          <w:b/>
          <w:bCs/>
          <w:color w:val="FF0000"/>
          <w:sz w:val="28"/>
          <w:szCs w:val="28"/>
          <w:rtl/>
          <w:lang w:bidi="fa-IR"/>
        </w:rPr>
        <w:t xml:space="preserve">نمره گذاری پرسشنامه </w:t>
      </w:r>
    </w:p>
    <w:p w:rsidR="00EA5117" w:rsidRPr="00087C19" w:rsidRDefault="00EA5117" w:rsidP="00087C19">
      <w:pPr>
        <w:bidi/>
        <w:spacing w:after="0" w:line="240" w:lineRule="auto"/>
        <w:rPr>
          <w:rFonts w:ascii="Calibri" w:eastAsia="Calibri" w:hAnsi="Calibri" w:cs="B Nazanin"/>
          <w:sz w:val="28"/>
          <w:szCs w:val="28"/>
          <w:rtl/>
          <w:lang w:bidi="fa-IR"/>
        </w:rPr>
      </w:pPr>
      <w:r w:rsidRPr="00087C19">
        <w:rPr>
          <w:rFonts w:ascii="Calibri" w:eastAsia="Calibri" w:hAnsi="Calibri" w:cs="B Nazanin" w:hint="cs"/>
          <w:sz w:val="28"/>
          <w:szCs w:val="28"/>
          <w:rtl/>
          <w:lang w:bidi="fa-IR"/>
        </w:rPr>
        <w:t>این پرسشنامه بر اساس طیف لیکرت می باشد که از 1 تا 5 نمره گذاری شده است.</w:t>
      </w:r>
    </w:p>
    <w:p w:rsidR="00EA5117" w:rsidRPr="00087C19" w:rsidRDefault="00EA5117" w:rsidP="00087C19">
      <w:pPr>
        <w:bidi/>
        <w:spacing w:line="240" w:lineRule="auto"/>
        <w:rPr>
          <w:rFonts w:ascii="Calibri" w:eastAsia="Calibri" w:hAnsi="Calibri" w:cs="B Nazanin"/>
          <w:sz w:val="28"/>
          <w:szCs w:val="28"/>
          <w:rtl/>
          <w:lang w:bidi="fa-IR"/>
        </w:rPr>
      </w:pPr>
      <w:r w:rsidRPr="00087C19">
        <w:rPr>
          <w:rFonts w:ascii="Calibri" w:eastAsia="Calibri" w:hAnsi="Calibri" w:cs="B Nazanin" w:hint="cs"/>
          <w:sz w:val="28"/>
          <w:szCs w:val="28"/>
          <w:rtl/>
          <w:lang w:bidi="fa-IR"/>
        </w:rPr>
        <w:t>به دو طریق می توان از  تحلیل این پرسشنامه استفاده کرد</w:t>
      </w:r>
    </w:p>
    <w:p w:rsidR="00EA5117" w:rsidRPr="00087C19" w:rsidRDefault="00EA5117" w:rsidP="00087C19">
      <w:pPr>
        <w:numPr>
          <w:ilvl w:val="0"/>
          <w:numId w:val="2"/>
        </w:numPr>
        <w:bidi/>
        <w:spacing w:line="240" w:lineRule="auto"/>
        <w:contextualSpacing/>
        <w:rPr>
          <w:rFonts w:ascii="Calibri" w:eastAsia="Calibri" w:hAnsi="Calibri" w:cs="B Nazanin"/>
          <w:sz w:val="28"/>
          <w:szCs w:val="28"/>
          <w:lang w:bidi="fa-IR"/>
        </w:rPr>
      </w:pPr>
      <w:r w:rsidRPr="00087C19">
        <w:rPr>
          <w:rFonts w:ascii="Calibri" w:eastAsia="Calibri" w:hAnsi="Calibri" w:cs="B Nazanin" w:hint="cs"/>
          <w:sz w:val="28"/>
          <w:szCs w:val="28"/>
          <w:rtl/>
          <w:lang w:bidi="fa-IR"/>
        </w:rPr>
        <w:t>تحلیل بر اساس مولفه</w:t>
      </w:r>
      <w:r w:rsidRPr="00087C19">
        <w:rPr>
          <w:rFonts w:ascii="Calibri" w:eastAsia="Calibri" w:hAnsi="Calibri" w:cs="B Nazanin"/>
          <w:sz w:val="28"/>
          <w:szCs w:val="28"/>
          <w:lang w:bidi="fa-IR"/>
        </w:rPr>
        <w:softHyphen/>
      </w:r>
      <w:r w:rsidRPr="00087C19">
        <w:rPr>
          <w:rFonts w:ascii="Calibri" w:eastAsia="Calibri" w:hAnsi="Calibri" w:cs="B Nazanin" w:hint="cs"/>
          <w:sz w:val="28"/>
          <w:szCs w:val="28"/>
          <w:rtl/>
          <w:lang w:bidi="fa-IR"/>
        </w:rPr>
        <w:t>های پرسشنامه</w:t>
      </w:r>
    </w:p>
    <w:p w:rsidR="00EA5117" w:rsidRPr="00087C19" w:rsidRDefault="00EA5117" w:rsidP="00087C19">
      <w:pPr>
        <w:numPr>
          <w:ilvl w:val="0"/>
          <w:numId w:val="2"/>
        </w:numPr>
        <w:bidi/>
        <w:spacing w:line="240" w:lineRule="auto"/>
        <w:contextualSpacing/>
        <w:rPr>
          <w:rFonts w:ascii="Calibri" w:eastAsia="Calibri" w:hAnsi="Calibri" w:cs="B Nazanin"/>
          <w:sz w:val="28"/>
          <w:szCs w:val="28"/>
          <w:lang w:bidi="fa-IR"/>
        </w:rPr>
      </w:pPr>
      <w:r w:rsidRPr="00087C19">
        <w:rPr>
          <w:rFonts w:ascii="Calibri" w:eastAsia="Calibri" w:hAnsi="Calibri" w:cs="B Nazanin" w:hint="cs"/>
          <w:sz w:val="28"/>
          <w:szCs w:val="28"/>
          <w:rtl/>
          <w:lang w:bidi="fa-IR"/>
        </w:rPr>
        <w:t>تحلیل بر اسا س میزان نمره به دست آمده</w:t>
      </w:r>
    </w:p>
    <w:p w:rsidR="00EA5117" w:rsidRPr="00087C19" w:rsidRDefault="00EA5117" w:rsidP="00087C19">
      <w:pPr>
        <w:bidi/>
        <w:spacing w:line="240" w:lineRule="auto"/>
        <w:ind w:left="720"/>
        <w:contextualSpacing/>
        <w:rPr>
          <w:rFonts w:ascii="Calibri" w:eastAsia="Calibri" w:hAnsi="Calibri" w:cs="B Nazanin"/>
          <w:sz w:val="28"/>
          <w:szCs w:val="28"/>
          <w:lang w:bidi="fa-IR"/>
        </w:rPr>
      </w:pPr>
    </w:p>
    <w:p w:rsidR="00087C19" w:rsidRPr="005A2185" w:rsidRDefault="00087C19" w:rsidP="00087C19">
      <w:pPr>
        <w:jc w:val="right"/>
        <w:rPr>
          <w:rFonts w:cs="B Nazanin"/>
          <w:b/>
          <w:bCs/>
          <w:color w:val="FF0000"/>
          <w:sz w:val="28"/>
          <w:szCs w:val="28"/>
          <w:lang w:bidi="fa-IR"/>
        </w:rPr>
      </w:pPr>
      <w:r w:rsidRPr="005A2185">
        <w:rPr>
          <w:rFonts w:cs="B Nazanin" w:hint="cs"/>
          <w:b/>
          <w:bCs/>
          <w:color w:val="FF0000"/>
          <w:sz w:val="28"/>
          <w:szCs w:val="28"/>
          <w:rtl/>
          <w:lang w:bidi="fa-IR"/>
        </w:rPr>
        <w:t xml:space="preserve">تحلیل بر اساس مولفه های پرسشنامه </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به این ترتیب که ابتدا پرسشنامه</w:t>
      </w:r>
      <w:r w:rsidRPr="00087C19">
        <w:rPr>
          <w:rFonts w:ascii="Calibri" w:eastAsia="Calibri" w:hAnsi="Calibri" w:cs="B Nazanin"/>
          <w:sz w:val="28"/>
          <w:szCs w:val="28"/>
          <w:lang w:bidi="fa-IR"/>
        </w:rPr>
        <w:softHyphen/>
      </w:r>
      <w:r w:rsidRPr="00087C19">
        <w:rPr>
          <w:rFonts w:ascii="Calibri" w:eastAsia="Calibri" w:hAnsi="Calibri" w:cs="B Nazanin" w:hint="cs"/>
          <w:sz w:val="28"/>
          <w:szCs w:val="28"/>
          <w:rtl/>
          <w:lang w:bidi="fa-IR"/>
        </w:rPr>
        <w:t>ها را بین جامعه خود تقسیم و پس از تکمیل پرسشنامه</w:t>
      </w:r>
      <w:r w:rsidRPr="00087C19">
        <w:rPr>
          <w:rFonts w:ascii="Calibri" w:eastAsia="Calibri" w:hAnsi="Calibri" w:cs="B Nazanin"/>
          <w:sz w:val="28"/>
          <w:szCs w:val="28"/>
          <w:lang w:bidi="fa-IR"/>
        </w:rPr>
        <w:softHyphen/>
      </w:r>
      <w:r w:rsidRPr="00087C19">
        <w:rPr>
          <w:rFonts w:ascii="Calibri" w:eastAsia="Calibri" w:hAnsi="Calibri" w:cs="B Nazanin" w:hint="cs"/>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 xml:space="preserve"> چگونگی کار را برای شفافیت بیشتر به صورت مرحله به مرحله توضیح می دهیم</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 xml:space="preserve">مرحله اول. وارد کردن </w:t>
      </w:r>
      <w:r w:rsidR="00062AEB">
        <w:rPr>
          <w:rFonts w:ascii="Calibri" w:eastAsia="Calibri" w:hAnsi="Calibri" w:cs="B Nazanin" w:hint="cs"/>
          <w:sz w:val="28"/>
          <w:szCs w:val="28"/>
          <w:rtl/>
          <w:lang w:bidi="fa-IR"/>
        </w:rPr>
        <w:t>اطلاعات تمامی سوالات پرسشنامه (</w:t>
      </w:r>
      <w:r w:rsidRPr="00087C19">
        <w:rPr>
          <w:rFonts w:ascii="Calibri" w:eastAsia="Calibri" w:hAnsi="Calibri" w:cs="B Nazanin" w:hint="cs"/>
          <w:sz w:val="28"/>
          <w:szCs w:val="28"/>
          <w:rtl/>
          <w:lang w:bidi="fa-IR"/>
        </w:rPr>
        <w:t xml:space="preserve">دقت کنید که شما باید بر اساس طیف لیکرت عمل کنید مثلا اگر شخصی سوال 7 پرسشنامه را خیلی کم انتخاب کرده است شما باید در </w:t>
      </w:r>
      <w:r w:rsidR="00062AEB">
        <w:rPr>
          <w:rFonts w:ascii="Calibri" w:eastAsia="Calibri" w:hAnsi="Calibri" w:cs="B Nazanin" w:hint="cs"/>
          <w:sz w:val="28"/>
          <w:szCs w:val="28"/>
          <w:rtl/>
          <w:lang w:bidi="fa-IR"/>
        </w:rPr>
        <w:t>پرسشنامه در جلوی سوال 7 عدد 1 (خیلی کم</w:t>
      </w:r>
      <w:r w:rsidRPr="00087C19">
        <w:rPr>
          <w:rFonts w:ascii="Calibri" w:eastAsia="Calibri" w:hAnsi="Calibri" w:cs="B Nazanin" w:hint="cs"/>
          <w:sz w:val="28"/>
          <w:szCs w:val="28"/>
          <w:rtl/>
          <w:lang w:bidi="fa-IR"/>
        </w:rPr>
        <w:t>) را بگذارید.</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lastRenderedPageBreak/>
        <w:t>مرحله دوم</w:t>
      </w:r>
      <w:r w:rsidRPr="00087C19">
        <w:rPr>
          <w:rFonts w:ascii="Calibri" w:eastAsia="Calibri" w:hAnsi="Calibri" w:cs="B Nazanin"/>
          <w:sz w:val="28"/>
          <w:szCs w:val="28"/>
          <w:lang w:bidi="fa-IR"/>
        </w:rPr>
        <w:t>.</w:t>
      </w:r>
      <w:r w:rsidRPr="00087C19">
        <w:rPr>
          <w:rFonts w:ascii="Calibri" w:eastAsia="Calibri" w:hAnsi="Calibri" w:cs="B Nazanin" w:hint="cs"/>
          <w:sz w:val="28"/>
          <w:szCs w:val="28"/>
          <w:rtl/>
          <w:lang w:bidi="fa-IR"/>
        </w:rPr>
        <w:t xml:space="preserve"> پس از وارد کردن داده های همه سوالات، سوالات مربوط به هر مولفه را کمپیوت</w:t>
      </w:r>
      <w:r w:rsidR="00062AEB">
        <w:rPr>
          <w:rFonts w:ascii="Calibri" w:eastAsia="Calibri" w:hAnsi="Calibri" w:cs="B Nazanin" w:hint="cs"/>
          <w:sz w:val="28"/>
          <w:szCs w:val="28"/>
          <w:rtl/>
          <w:lang w:bidi="fa-IR"/>
        </w:rPr>
        <w:t xml:space="preserve"> </w:t>
      </w:r>
      <w:r w:rsidRPr="00087C19">
        <w:rPr>
          <w:rFonts w:ascii="Calibri" w:eastAsia="Calibri" w:hAnsi="Calibri" w:cs="B Nazanin" w:hint="cs"/>
          <w:sz w:val="28"/>
          <w:szCs w:val="28"/>
          <w:rtl/>
          <w:lang w:bidi="fa-IR"/>
        </w:rPr>
        <w:t>(</w:t>
      </w:r>
      <w:r w:rsidRPr="00062AEB">
        <w:rPr>
          <w:rFonts w:asciiTheme="majorBidi" w:eastAsia="Calibri" w:hAnsiTheme="majorBidi" w:cstheme="majorBidi"/>
          <w:sz w:val="24"/>
          <w:szCs w:val="24"/>
          <w:lang w:bidi="fa-IR"/>
        </w:rPr>
        <w:t>compute</w:t>
      </w:r>
      <w:r w:rsidRPr="00087C19">
        <w:rPr>
          <w:rFonts w:ascii="Calibri" w:eastAsia="Calibri" w:hAnsi="Calibri" w:cs="B Nazanin" w:hint="cs"/>
          <w:sz w:val="28"/>
          <w:szCs w:val="28"/>
          <w:rtl/>
          <w:lang w:bidi="fa-IR"/>
        </w:rPr>
        <w:t xml:space="preserve">) کنید. مثلا اگر مولفه اول </w:t>
      </w:r>
      <w:r w:rsidRPr="00062AEB">
        <w:rPr>
          <w:rFonts w:asciiTheme="majorBidi" w:eastAsia="Calibri" w:hAnsiTheme="majorBidi" w:cstheme="majorBidi"/>
          <w:sz w:val="24"/>
          <w:szCs w:val="24"/>
          <w:lang w:bidi="fa-IR"/>
        </w:rPr>
        <w:t>X</w:t>
      </w:r>
      <w:r w:rsidRPr="00087C19">
        <w:rPr>
          <w:rFonts w:ascii="Calibri" w:eastAsia="Calibri" w:hAnsi="Calibri" w:cs="B Nazanin"/>
          <w:sz w:val="28"/>
          <w:szCs w:val="28"/>
          <w:lang w:bidi="fa-IR"/>
        </w:rPr>
        <w:t xml:space="preserve"> </w:t>
      </w:r>
      <w:r w:rsidR="00062AEB">
        <w:rPr>
          <w:rFonts w:ascii="Calibri" w:eastAsia="Calibri" w:hAnsi="Calibri" w:cs="B Nazanin" w:hint="cs"/>
          <w:sz w:val="28"/>
          <w:szCs w:val="28"/>
          <w:rtl/>
          <w:lang w:bidi="fa-IR"/>
        </w:rPr>
        <w:t xml:space="preserve"> </w:t>
      </w:r>
      <w:r w:rsidRPr="00087C19">
        <w:rPr>
          <w:rFonts w:ascii="Calibri" w:eastAsia="Calibri" w:hAnsi="Calibri" w:cs="B Nazanin" w:hint="cs"/>
          <w:sz w:val="28"/>
          <w:szCs w:val="28"/>
          <w:rtl/>
          <w:lang w:bidi="fa-IR"/>
        </w:rPr>
        <w:t xml:space="preserve">و سوالات  آن 1 تا 7 است شما باید سوالات 1 تا 7 را </w:t>
      </w:r>
      <w:r w:rsidRPr="00062AEB">
        <w:rPr>
          <w:rFonts w:asciiTheme="majorBidi" w:eastAsia="Calibri" w:hAnsiTheme="majorBidi" w:cstheme="majorBidi"/>
          <w:sz w:val="24"/>
          <w:szCs w:val="24"/>
          <w:lang w:bidi="fa-IR"/>
        </w:rPr>
        <w:t>compute</w:t>
      </w:r>
      <w:r w:rsidRPr="00087C19">
        <w:rPr>
          <w:rFonts w:ascii="Calibri" w:eastAsia="Calibri" w:hAnsi="Calibri" w:cs="B Nazanin" w:hint="cs"/>
          <w:sz w:val="28"/>
          <w:szCs w:val="28"/>
          <w:rtl/>
          <w:lang w:bidi="fa-IR"/>
        </w:rPr>
        <w:t xml:space="preserve"> کنید تا مولفه </w:t>
      </w:r>
      <w:r w:rsidRPr="00062AEB">
        <w:rPr>
          <w:rFonts w:asciiTheme="majorBidi" w:eastAsia="Calibri" w:hAnsiTheme="majorBidi" w:cstheme="majorBidi"/>
          <w:sz w:val="24"/>
          <w:szCs w:val="24"/>
          <w:lang w:bidi="fa-IR"/>
        </w:rPr>
        <w:t>x</w:t>
      </w:r>
      <w:r w:rsidRPr="00087C19">
        <w:rPr>
          <w:rFonts w:ascii="Calibri" w:eastAsia="Calibri" w:hAnsi="Calibri" w:cs="B Nazanin"/>
          <w:sz w:val="28"/>
          <w:szCs w:val="28"/>
          <w:lang w:bidi="fa-IR"/>
        </w:rPr>
        <w:t xml:space="preserve"> </w:t>
      </w:r>
      <w:r w:rsidR="00062AEB">
        <w:rPr>
          <w:rFonts w:ascii="Calibri" w:eastAsia="Calibri" w:hAnsi="Calibri" w:cs="B Nazanin" w:hint="cs"/>
          <w:sz w:val="28"/>
          <w:szCs w:val="28"/>
          <w:rtl/>
          <w:lang w:bidi="fa-IR"/>
        </w:rPr>
        <w:t xml:space="preserve"> </w:t>
      </w:r>
      <w:r w:rsidRPr="00087C19">
        <w:rPr>
          <w:rFonts w:ascii="Calibri" w:eastAsia="Calibri" w:hAnsi="Calibri" w:cs="B Nazanin" w:hint="cs"/>
          <w:sz w:val="28"/>
          <w:szCs w:val="28"/>
          <w:rtl/>
          <w:lang w:bidi="fa-IR"/>
        </w:rPr>
        <w:t>ایجاد شود.</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به همین ترتیب همه مولفه ها را ایجاد کن</w:t>
      </w:r>
      <w:r w:rsidR="00062AEB">
        <w:rPr>
          <w:rFonts w:ascii="Calibri" w:eastAsia="Calibri" w:hAnsi="Calibri" w:cs="B Nazanin" w:hint="cs"/>
          <w:sz w:val="28"/>
          <w:szCs w:val="28"/>
          <w:rtl/>
          <w:lang w:bidi="fa-IR"/>
        </w:rPr>
        <w:t>ید و پس از این کار در نهایت شما باید همه مولفه ها</w:t>
      </w:r>
      <w:r w:rsidRPr="00087C19">
        <w:rPr>
          <w:rFonts w:ascii="Calibri" w:eastAsia="Calibri" w:hAnsi="Calibri" w:cs="B Nazanin" w:hint="cs"/>
          <w:sz w:val="28"/>
          <w:szCs w:val="28"/>
          <w:rtl/>
          <w:lang w:bidi="fa-IR"/>
        </w:rPr>
        <w:t xml:space="preserve"> که ایجاد کردید را با هم </w:t>
      </w:r>
      <w:r w:rsidRPr="00062AEB">
        <w:rPr>
          <w:rFonts w:asciiTheme="majorBidi" w:eastAsia="Calibri" w:hAnsiTheme="majorBidi" w:cstheme="majorBidi"/>
          <w:sz w:val="24"/>
          <w:szCs w:val="24"/>
          <w:lang w:bidi="fa-IR"/>
        </w:rPr>
        <w:t>compute</w:t>
      </w:r>
      <w:r w:rsidRPr="00087C19">
        <w:rPr>
          <w:rFonts w:ascii="Calibri" w:eastAsia="Calibri" w:hAnsi="Calibri" w:cs="B Nazanin" w:hint="cs"/>
          <w:sz w:val="28"/>
          <w:szCs w:val="28"/>
          <w:rtl/>
          <w:lang w:bidi="fa-IR"/>
        </w:rPr>
        <w:t xml:space="preserve"> کنید تا این بار متغیر اصلی تحقیق به وجود بیاید که به طور مثال متغیر مدیریت دانش یا ... است.</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مرحله سوم. حالا شما هم مولفه</w:t>
      </w:r>
      <w:r w:rsidRPr="00087C19">
        <w:rPr>
          <w:rFonts w:ascii="Calibri" w:eastAsia="Calibri" w:hAnsi="Calibri" w:cs="B Nazanin"/>
          <w:sz w:val="28"/>
          <w:szCs w:val="28"/>
          <w:rtl/>
          <w:lang w:bidi="fa-IR"/>
        </w:rPr>
        <w:softHyphen/>
      </w:r>
      <w:r w:rsidRPr="00087C19">
        <w:rPr>
          <w:rFonts w:ascii="Calibri" w:eastAsia="Calibri" w:hAnsi="Calibri" w:cs="B Nazanin" w:hint="cs"/>
          <w:sz w:val="28"/>
          <w:szCs w:val="28"/>
          <w:rtl/>
          <w:lang w:bidi="fa-IR"/>
        </w:rPr>
        <w:t xml:space="preserve">ها را به وجود آورده اید و هم متغیر اصلی تحقیق را؛ </w:t>
      </w:r>
      <w:r w:rsidR="00062AEB">
        <w:rPr>
          <w:rFonts w:ascii="Calibri" w:eastAsia="Calibri" w:hAnsi="Calibri" w:cs="B Nazanin" w:hint="cs"/>
          <w:sz w:val="28"/>
          <w:szCs w:val="28"/>
          <w:rtl/>
          <w:lang w:bidi="fa-IR"/>
        </w:rPr>
        <w:t>حالا می توانید از گزینه</w:t>
      </w:r>
      <w:r w:rsidRPr="00087C19">
        <w:rPr>
          <w:rFonts w:ascii="Calibri" w:eastAsia="Calibri" w:hAnsi="Calibri" w:cs="B Nazanin" w:hint="cs"/>
          <w:sz w:val="28"/>
          <w:szCs w:val="28"/>
          <w:rtl/>
          <w:lang w:bidi="fa-IR"/>
        </w:rPr>
        <w:t xml:space="preserve"> آنالیز  هر آزمونی که می خواهید برای این پرسشنامه</w:t>
      </w:r>
      <w:r w:rsidR="00062AEB">
        <w:rPr>
          <w:rFonts w:ascii="Calibri" w:eastAsia="Calibri" w:hAnsi="Calibri" w:cs="B Nazanin" w:hint="cs"/>
          <w:sz w:val="28"/>
          <w:szCs w:val="28"/>
          <w:rtl/>
          <w:lang w:bidi="fa-IR"/>
        </w:rPr>
        <w:t xml:space="preserve"> (</w:t>
      </w:r>
      <w:r w:rsidRPr="00087C19">
        <w:rPr>
          <w:rFonts w:ascii="Calibri" w:eastAsia="Calibri" w:hAnsi="Calibri" w:cs="B Nazanin" w:hint="cs"/>
          <w:sz w:val="28"/>
          <w:szCs w:val="28"/>
          <w:rtl/>
          <w:lang w:bidi="fa-IR"/>
        </w:rPr>
        <w:t>متغیر) بگیرید.</w:t>
      </w:r>
    </w:p>
    <w:p w:rsidR="00EA5117" w:rsidRPr="00087C19" w:rsidRDefault="00EA5117" w:rsidP="00062AEB">
      <w:pPr>
        <w:bidi/>
        <w:spacing w:line="240" w:lineRule="auto"/>
        <w:ind w:left="720"/>
        <w:contextualSpacing/>
        <w:jc w:val="both"/>
        <w:rPr>
          <w:rFonts w:ascii="Calibri" w:eastAsia="Calibri" w:hAnsi="Calibri" w:cs="B Nazanin"/>
          <w:color w:val="000000"/>
          <w:sz w:val="28"/>
          <w:szCs w:val="28"/>
          <w:rtl/>
          <w:lang w:bidi="fa-IR"/>
        </w:rPr>
      </w:pPr>
      <w:r w:rsidRPr="00087C19">
        <w:rPr>
          <w:rFonts w:ascii="Calibri" w:eastAsia="Calibri" w:hAnsi="Calibri" w:cs="B Nazanin" w:hint="cs"/>
          <w:color w:val="000000"/>
          <w:sz w:val="28"/>
          <w:szCs w:val="28"/>
          <w:rtl/>
          <w:lang w:bidi="fa-IR"/>
        </w:rPr>
        <w:t>مثلا می توانید آزمون توصیفی</w:t>
      </w:r>
      <w:r w:rsidR="00062AEB">
        <w:rPr>
          <w:rFonts w:ascii="Calibri" w:eastAsia="Calibri" w:hAnsi="Calibri" w:cs="B Nazanin" w:hint="cs"/>
          <w:color w:val="000000"/>
          <w:sz w:val="28"/>
          <w:szCs w:val="28"/>
          <w:rtl/>
          <w:lang w:bidi="fa-IR"/>
        </w:rPr>
        <w:t xml:space="preserve"> (</w:t>
      </w:r>
      <w:r w:rsidRPr="00087C19">
        <w:rPr>
          <w:rFonts w:ascii="Calibri" w:eastAsia="Calibri" w:hAnsi="Calibri" w:cs="B Nazanin" w:hint="cs"/>
          <w:color w:val="000000"/>
          <w:sz w:val="28"/>
          <w:szCs w:val="28"/>
          <w:rtl/>
          <w:lang w:bidi="fa-IR"/>
        </w:rPr>
        <w:t>میانگین، انحراف استاندارد، واریانس) یا می توانید آزمون همبستگی را با یک  متغیر دیگر  بگیرید.</w:t>
      </w:r>
    </w:p>
    <w:p w:rsidR="00087C19" w:rsidRPr="00087C19" w:rsidRDefault="00087C19" w:rsidP="00062AEB">
      <w:pPr>
        <w:bidi/>
        <w:spacing w:after="0"/>
        <w:jc w:val="both"/>
        <w:rPr>
          <w:rFonts w:cs="B Nazanin"/>
          <w:b/>
          <w:bCs/>
          <w:sz w:val="28"/>
          <w:szCs w:val="28"/>
          <w:lang w:bidi="fa-IR"/>
        </w:rPr>
      </w:pPr>
      <w:r w:rsidRPr="00087C19">
        <w:rPr>
          <w:rFonts w:cs="B Nazanin" w:hint="cs"/>
          <w:b/>
          <w:bCs/>
          <w:sz w:val="28"/>
          <w:szCs w:val="28"/>
          <w:rtl/>
          <w:lang w:bidi="fa-IR"/>
        </w:rPr>
        <w:t xml:space="preserve">تحلیل بر اساس میزان نمره پرسشنامه </w:t>
      </w:r>
    </w:p>
    <w:p w:rsidR="00EA5117" w:rsidRPr="00087C19" w:rsidRDefault="00EA5117" w:rsidP="00062AEB">
      <w:pPr>
        <w:bidi/>
        <w:spacing w:after="0" w:line="240" w:lineRule="auto"/>
        <w:ind w:left="720"/>
        <w:contextualSpacing/>
        <w:jc w:val="both"/>
        <w:rPr>
          <w:rFonts w:ascii="Calibri" w:eastAsia="Calibri" w:hAnsi="Calibri" w:cs="B Nazanin"/>
          <w:color w:val="000000"/>
          <w:sz w:val="28"/>
          <w:szCs w:val="28"/>
          <w:lang w:bidi="fa-IR"/>
        </w:rPr>
      </w:pPr>
      <w:r w:rsidRPr="00087C19">
        <w:rPr>
          <w:rFonts w:ascii="Calibri" w:eastAsia="Calibri" w:hAnsi="Calibri" w:cs="B Nazanin" w:hint="cs"/>
          <w:color w:val="000000"/>
          <w:sz w:val="28"/>
          <w:szCs w:val="28"/>
          <w:rtl/>
          <w:lang w:bidi="fa-IR"/>
        </w:rPr>
        <w:t>بر اساس این روش از تحلیل شما نمره</w:t>
      </w:r>
      <w:r w:rsidRPr="00087C19">
        <w:rPr>
          <w:rFonts w:ascii="Calibri" w:eastAsia="Calibri" w:hAnsi="Calibri" w:cs="B Nazanin"/>
          <w:color w:val="000000"/>
          <w:sz w:val="28"/>
          <w:szCs w:val="28"/>
          <w:lang w:bidi="fa-IR"/>
        </w:rPr>
        <w:softHyphen/>
      </w:r>
      <w:r w:rsidR="00062AEB">
        <w:rPr>
          <w:rFonts w:ascii="Calibri" w:eastAsia="Calibri" w:hAnsi="Calibri" w:cs="B Nazanin" w:hint="cs"/>
          <w:color w:val="000000"/>
          <w:sz w:val="28"/>
          <w:szCs w:val="28"/>
          <w:rtl/>
          <w:lang w:bidi="fa-IR"/>
        </w:rPr>
        <w:t xml:space="preserve">های به دست آمده را </w:t>
      </w:r>
      <w:r w:rsidRPr="00087C19">
        <w:rPr>
          <w:rFonts w:ascii="Calibri" w:eastAsia="Calibri" w:hAnsi="Calibri" w:cs="B Nazanin" w:hint="cs"/>
          <w:color w:val="000000"/>
          <w:sz w:val="28"/>
          <w:szCs w:val="28"/>
          <w:rtl/>
          <w:lang w:bidi="fa-IR"/>
        </w:rPr>
        <w:t>جمع کرده و سپس بر اساس جدول زیر قضاوت کنید.</w:t>
      </w:r>
    </w:p>
    <w:p w:rsidR="00EA5117" w:rsidRPr="00087C19" w:rsidRDefault="00EA5117" w:rsidP="00062AEB">
      <w:pPr>
        <w:bidi/>
        <w:spacing w:line="240" w:lineRule="auto"/>
        <w:ind w:left="720"/>
        <w:contextualSpacing/>
        <w:jc w:val="both"/>
        <w:rPr>
          <w:rFonts w:ascii="Calibri" w:eastAsia="Calibri" w:hAnsi="Calibri" w:cs="B Nazanin"/>
          <w:color w:val="000000"/>
          <w:sz w:val="28"/>
          <w:szCs w:val="28"/>
          <w:rtl/>
          <w:lang w:bidi="fa-IR"/>
        </w:rPr>
      </w:pPr>
      <w:r w:rsidRPr="00087C19">
        <w:rPr>
          <w:rFonts w:ascii="Calibri" w:eastAsia="Calibri" w:hAnsi="Calibri" w:cs="B Nazanin" w:hint="cs"/>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EA5117" w:rsidRPr="00087C19" w:rsidRDefault="00EA5117" w:rsidP="00062AEB">
      <w:pPr>
        <w:bidi/>
        <w:spacing w:line="240" w:lineRule="auto"/>
        <w:ind w:left="720"/>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مثال: حد پایین نمرات پرسشنامه به طریق زیر بدست آمده است</w:t>
      </w:r>
    </w:p>
    <w:p w:rsidR="00EA5117" w:rsidRPr="00087C19" w:rsidRDefault="00EA5117" w:rsidP="00087C19">
      <w:pPr>
        <w:bidi/>
        <w:spacing w:line="240" w:lineRule="auto"/>
        <w:ind w:left="720"/>
        <w:contextualSpacing/>
        <w:rPr>
          <w:rFonts w:ascii="Calibri" w:eastAsia="Calibri" w:hAnsi="Calibri" w:cs="B Nazanin"/>
          <w:sz w:val="28"/>
          <w:szCs w:val="28"/>
          <w:rtl/>
          <w:lang w:bidi="fa-IR"/>
        </w:rPr>
      </w:pPr>
      <w:r w:rsidRPr="00087C19">
        <w:rPr>
          <w:rFonts w:ascii="Calibri" w:eastAsia="Calibri" w:hAnsi="Calibri" w:cs="B Nazanin" w:hint="cs"/>
          <w:sz w:val="28"/>
          <w:szCs w:val="28"/>
          <w:rtl/>
          <w:lang w:bidi="fa-IR"/>
        </w:rPr>
        <w:t>تعداد سوالات پرسشنامه* 1 = حد پایین نمره</w:t>
      </w:r>
    </w:p>
    <w:tbl>
      <w:tblPr>
        <w:tblStyle w:val="TableGrid"/>
        <w:bidiVisual/>
        <w:tblW w:w="0" w:type="auto"/>
        <w:tblLook w:val="04A0" w:firstRow="1" w:lastRow="0" w:firstColumn="1" w:lastColumn="0" w:noHBand="0" w:noVBand="1"/>
      </w:tblPr>
      <w:tblGrid>
        <w:gridCol w:w="3168"/>
        <w:gridCol w:w="3510"/>
        <w:gridCol w:w="2898"/>
      </w:tblGrid>
      <w:tr w:rsidR="00EA5117" w:rsidRPr="00087C19" w:rsidTr="00087C19">
        <w:tc>
          <w:tcPr>
            <w:tcW w:w="3168" w:type="dxa"/>
          </w:tcPr>
          <w:p w:rsidR="00EA5117" w:rsidRPr="00087C19" w:rsidRDefault="00EA5117" w:rsidP="00087C19">
            <w:pPr>
              <w:bidi/>
              <w:rPr>
                <w:rFonts w:cs="B Nazanin"/>
                <w:sz w:val="28"/>
                <w:szCs w:val="28"/>
                <w:rtl/>
                <w:lang w:bidi="fa-IR"/>
              </w:rPr>
            </w:pPr>
            <w:r w:rsidRPr="00087C19">
              <w:rPr>
                <w:rFonts w:cs="B Nazanin" w:hint="cs"/>
                <w:sz w:val="28"/>
                <w:szCs w:val="28"/>
                <w:rtl/>
                <w:lang w:bidi="fa-IR"/>
              </w:rPr>
              <w:t>حد پایین نمره</w:t>
            </w:r>
          </w:p>
        </w:tc>
        <w:tc>
          <w:tcPr>
            <w:tcW w:w="3510" w:type="dxa"/>
          </w:tcPr>
          <w:p w:rsidR="00EA5117" w:rsidRPr="00087C19" w:rsidRDefault="00EA5117" w:rsidP="00087C19">
            <w:pPr>
              <w:bidi/>
              <w:rPr>
                <w:rFonts w:cs="B Nazanin"/>
                <w:sz w:val="28"/>
                <w:szCs w:val="28"/>
                <w:rtl/>
                <w:lang w:bidi="fa-IR"/>
              </w:rPr>
            </w:pPr>
            <w:r w:rsidRPr="00087C19">
              <w:rPr>
                <w:rFonts w:cs="B Nazanin" w:hint="cs"/>
                <w:sz w:val="28"/>
                <w:szCs w:val="28"/>
                <w:rtl/>
                <w:lang w:bidi="fa-IR"/>
              </w:rPr>
              <w:t xml:space="preserve"> حد متوسط نمرات</w:t>
            </w:r>
          </w:p>
        </w:tc>
        <w:tc>
          <w:tcPr>
            <w:tcW w:w="2898" w:type="dxa"/>
          </w:tcPr>
          <w:p w:rsidR="00EA5117" w:rsidRPr="00087C19" w:rsidRDefault="00EA5117" w:rsidP="00087C19">
            <w:pPr>
              <w:bidi/>
              <w:rPr>
                <w:rFonts w:cs="B Nazanin"/>
                <w:sz w:val="28"/>
                <w:szCs w:val="28"/>
                <w:rtl/>
                <w:lang w:bidi="fa-IR"/>
              </w:rPr>
            </w:pPr>
            <w:r w:rsidRPr="00087C19">
              <w:rPr>
                <w:rFonts w:cs="B Nazanin" w:hint="cs"/>
                <w:sz w:val="28"/>
                <w:szCs w:val="28"/>
                <w:rtl/>
                <w:lang w:bidi="fa-IR"/>
              </w:rPr>
              <w:t>حد بالای نمرات</w:t>
            </w:r>
          </w:p>
        </w:tc>
      </w:tr>
      <w:tr w:rsidR="00EA5117" w:rsidRPr="00087C19" w:rsidTr="00087C19">
        <w:tc>
          <w:tcPr>
            <w:tcW w:w="3168" w:type="dxa"/>
          </w:tcPr>
          <w:p w:rsidR="00EA5117" w:rsidRPr="00087C19" w:rsidRDefault="00443C46" w:rsidP="00087C19">
            <w:pPr>
              <w:bidi/>
              <w:jc w:val="center"/>
              <w:rPr>
                <w:rFonts w:cs="B Nazanin"/>
                <w:sz w:val="28"/>
                <w:szCs w:val="28"/>
                <w:rtl/>
                <w:lang w:bidi="fa-IR"/>
              </w:rPr>
            </w:pPr>
            <w:r w:rsidRPr="00087C19">
              <w:rPr>
                <w:rFonts w:cs="B Nazanin" w:hint="cs"/>
                <w:sz w:val="28"/>
                <w:szCs w:val="28"/>
                <w:rtl/>
                <w:lang w:bidi="fa-IR"/>
              </w:rPr>
              <w:t>36</w:t>
            </w:r>
          </w:p>
        </w:tc>
        <w:tc>
          <w:tcPr>
            <w:tcW w:w="3510" w:type="dxa"/>
          </w:tcPr>
          <w:p w:rsidR="00EA5117" w:rsidRPr="00087C19" w:rsidRDefault="00EA5117"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90</w:t>
            </w:r>
          </w:p>
        </w:tc>
        <w:tc>
          <w:tcPr>
            <w:tcW w:w="2898" w:type="dxa"/>
          </w:tcPr>
          <w:p w:rsidR="00EA5117" w:rsidRPr="00087C19" w:rsidRDefault="00443C46" w:rsidP="00087C19">
            <w:pPr>
              <w:bidi/>
              <w:jc w:val="center"/>
              <w:rPr>
                <w:rFonts w:ascii="Calibri" w:hAnsi="Calibri" w:cs="B Nazanin"/>
                <w:sz w:val="28"/>
                <w:szCs w:val="28"/>
                <w:rtl/>
                <w:lang w:bidi="fa-IR"/>
              </w:rPr>
            </w:pPr>
            <w:r w:rsidRPr="00087C19">
              <w:rPr>
                <w:rFonts w:ascii="Calibri" w:hAnsi="Calibri" w:cs="B Nazanin" w:hint="cs"/>
                <w:sz w:val="28"/>
                <w:szCs w:val="28"/>
                <w:rtl/>
                <w:lang w:bidi="fa-IR"/>
              </w:rPr>
              <w:t>189</w:t>
            </w:r>
          </w:p>
        </w:tc>
      </w:tr>
    </w:tbl>
    <w:p w:rsidR="00062AEB" w:rsidRDefault="00062AEB" w:rsidP="00062AEB">
      <w:pPr>
        <w:bidi/>
        <w:spacing w:line="240" w:lineRule="auto"/>
        <w:ind w:left="720"/>
        <w:contextualSpacing/>
        <w:jc w:val="both"/>
        <w:rPr>
          <w:rFonts w:ascii="Calibri" w:eastAsia="Calibri" w:hAnsi="Calibri" w:cs="B Nazanin"/>
          <w:sz w:val="28"/>
          <w:szCs w:val="28"/>
          <w:lang w:bidi="fa-IR"/>
        </w:rPr>
      </w:pPr>
    </w:p>
    <w:p w:rsidR="00EA5117" w:rsidRPr="00087C19" w:rsidRDefault="00EA5117" w:rsidP="00062AEB">
      <w:pPr>
        <w:numPr>
          <w:ilvl w:val="0"/>
          <w:numId w:val="3"/>
        </w:numPr>
        <w:bidi/>
        <w:spacing w:line="240" w:lineRule="auto"/>
        <w:contextualSpacing/>
        <w:jc w:val="both"/>
        <w:rPr>
          <w:rFonts w:ascii="Calibri" w:eastAsia="Calibri" w:hAnsi="Calibri" w:cs="B Nazanin"/>
          <w:sz w:val="28"/>
          <w:szCs w:val="28"/>
          <w:lang w:bidi="fa-IR"/>
        </w:rPr>
      </w:pPr>
      <w:r w:rsidRPr="00087C19">
        <w:rPr>
          <w:rFonts w:ascii="Calibri" w:eastAsia="Calibri" w:hAnsi="Calibri" w:cs="B Nazanin" w:hint="cs"/>
          <w:sz w:val="28"/>
          <w:szCs w:val="28"/>
          <w:rtl/>
          <w:lang w:bidi="fa-IR"/>
        </w:rPr>
        <w:t xml:space="preserve">در صورتی که نمرات پرسشنامه بین </w:t>
      </w:r>
      <w:r w:rsidR="00443C46" w:rsidRPr="00087C19">
        <w:rPr>
          <w:rFonts w:ascii="Calibri" w:eastAsia="Calibri" w:hAnsi="Calibri" w:cs="B Nazanin" w:hint="cs"/>
          <w:sz w:val="28"/>
          <w:szCs w:val="28"/>
          <w:rtl/>
          <w:lang w:bidi="fa-IR"/>
        </w:rPr>
        <w:t>36</w:t>
      </w:r>
      <w:r w:rsidRPr="00087C19">
        <w:rPr>
          <w:rFonts w:ascii="Calibri" w:eastAsia="Calibri" w:hAnsi="Calibri" w:cs="B Nazanin" w:hint="cs"/>
          <w:sz w:val="28"/>
          <w:szCs w:val="28"/>
          <w:rtl/>
          <w:lang w:bidi="fa-IR"/>
        </w:rPr>
        <w:t xml:space="preserve"> تا </w:t>
      </w:r>
      <w:r w:rsidR="00443C46" w:rsidRPr="00087C19">
        <w:rPr>
          <w:rFonts w:ascii="Calibri" w:eastAsia="Calibri" w:hAnsi="Calibri" w:cs="B Nazanin" w:hint="cs"/>
          <w:sz w:val="28"/>
          <w:szCs w:val="28"/>
          <w:rtl/>
          <w:lang w:bidi="fa-IR"/>
        </w:rPr>
        <w:t>63</w:t>
      </w:r>
      <w:r w:rsidR="00062AEB">
        <w:rPr>
          <w:rFonts w:ascii="Calibri" w:eastAsia="Calibri" w:hAnsi="Calibri" w:cs="B Nazanin" w:hint="cs"/>
          <w:sz w:val="28"/>
          <w:szCs w:val="28"/>
          <w:rtl/>
          <w:lang w:bidi="fa-IR"/>
        </w:rPr>
        <w:t xml:space="preserve"> باشد، </w:t>
      </w:r>
      <w:r w:rsidRPr="00087C19">
        <w:rPr>
          <w:rFonts w:ascii="Calibri" w:eastAsia="Calibri" w:hAnsi="Calibri" w:cs="B Nazanin" w:hint="cs"/>
          <w:sz w:val="28"/>
          <w:szCs w:val="28"/>
          <w:rtl/>
          <w:lang w:bidi="fa-IR"/>
        </w:rPr>
        <w:t xml:space="preserve">میزان </w:t>
      </w:r>
      <w:r w:rsidR="00062AEB">
        <w:rPr>
          <w:rFonts w:ascii="Calibri" w:eastAsia="Calibri" w:hAnsi="Calibri" w:cs="B Nazanin" w:hint="cs"/>
          <w:sz w:val="28"/>
          <w:szCs w:val="28"/>
          <w:rtl/>
          <w:lang w:bidi="fa-IR"/>
        </w:rPr>
        <w:t>فرهنگ سازمانی</w:t>
      </w:r>
      <w:r w:rsidRPr="00087C19">
        <w:rPr>
          <w:rFonts w:ascii="Calibri" w:eastAsia="Calibri" w:hAnsi="Calibri" w:cs="B Nazanin" w:hint="cs"/>
          <w:sz w:val="28"/>
          <w:szCs w:val="28"/>
          <w:rtl/>
          <w:lang w:bidi="fa-IR"/>
        </w:rPr>
        <w:t xml:space="preserve"> در این جامعه ضعیف می باشد.</w:t>
      </w:r>
    </w:p>
    <w:p w:rsidR="00EA5117" w:rsidRPr="00087C19" w:rsidRDefault="00EA5117" w:rsidP="00062AEB">
      <w:pPr>
        <w:numPr>
          <w:ilvl w:val="0"/>
          <w:numId w:val="3"/>
        </w:numPr>
        <w:bidi/>
        <w:spacing w:line="240" w:lineRule="auto"/>
        <w:contextualSpacing/>
        <w:jc w:val="both"/>
        <w:rPr>
          <w:rFonts w:ascii="Calibri" w:eastAsia="Calibri" w:hAnsi="Calibri" w:cs="B Nazanin"/>
          <w:sz w:val="28"/>
          <w:szCs w:val="28"/>
          <w:lang w:bidi="fa-IR"/>
        </w:rPr>
      </w:pPr>
      <w:r w:rsidRPr="00087C19">
        <w:rPr>
          <w:rFonts w:ascii="Calibri" w:eastAsia="Calibri" w:hAnsi="Calibri" w:cs="B Nazanin" w:hint="cs"/>
          <w:sz w:val="28"/>
          <w:szCs w:val="28"/>
          <w:rtl/>
          <w:lang w:bidi="fa-IR"/>
        </w:rPr>
        <w:t xml:space="preserve">در صورتی که نمرات پرسشنامه بین </w:t>
      </w:r>
      <w:r w:rsidR="00443C46" w:rsidRPr="00087C19">
        <w:rPr>
          <w:rFonts w:ascii="Calibri" w:eastAsia="Calibri" w:hAnsi="Calibri" w:cs="B Nazanin" w:hint="cs"/>
          <w:sz w:val="28"/>
          <w:szCs w:val="28"/>
          <w:rtl/>
          <w:lang w:bidi="fa-IR"/>
        </w:rPr>
        <w:t>63</w:t>
      </w:r>
      <w:r w:rsidR="00062AEB">
        <w:rPr>
          <w:rFonts w:ascii="Calibri" w:eastAsia="Calibri" w:hAnsi="Calibri" w:cs="B Nazanin" w:hint="cs"/>
          <w:sz w:val="28"/>
          <w:szCs w:val="28"/>
          <w:rtl/>
          <w:lang w:bidi="fa-IR"/>
        </w:rPr>
        <w:t xml:space="preserve"> تا 90 باشد،</w:t>
      </w:r>
      <w:r w:rsidRPr="00087C19">
        <w:rPr>
          <w:rFonts w:ascii="Calibri" w:eastAsia="Calibri" w:hAnsi="Calibri" w:cs="B Nazanin" w:hint="cs"/>
          <w:sz w:val="28"/>
          <w:szCs w:val="28"/>
          <w:rtl/>
          <w:lang w:bidi="fa-IR"/>
        </w:rPr>
        <w:t xml:space="preserve"> میزان </w:t>
      </w:r>
      <w:r w:rsidR="00443C46" w:rsidRPr="00087C19">
        <w:rPr>
          <w:rFonts w:ascii="Calibri" w:eastAsia="Calibri" w:hAnsi="Calibri" w:cs="B Nazanin" w:hint="cs"/>
          <w:sz w:val="28"/>
          <w:szCs w:val="28"/>
          <w:rtl/>
          <w:lang w:bidi="fa-IR"/>
        </w:rPr>
        <w:t xml:space="preserve">فرهنگ سازمانی </w:t>
      </w:r>
      <w:r w:rsidRPr="00087C19">
        <w:rPr>
          <w:rFonts w:ascii="Calibri" w:eastAsia="Calibri" w:hAnsi="Calibri" w:cs="B Nazanin" w:hint="cs"/>
          <w:sz w:val="28"/>
          <w:szCs w:val="28"/>
          <w:rtl/>
          <w:lang w:bidi="fa-IR"/>
        </w:rPr>
        <w:t>در سطح متوسطی می باشد.</w:t>
      </w:r>
    </w:p>
    <w:p w:rsidR="00EA5117" w:rsidRPr="00087C19" w:rsidRDefault="00EA5117" w:rsidP="00062AEB">
      <w:pPr>
        <w:numPr>
          <w:ilvl w:val="0"/>
          <w:numId w:val="3"/>
        </w:numPr>
        <w:bidi/>
        <w:spacing w:line="240" w:lineRule="auto"/>
        <w:contextualSpacing/>
        <w:jc w:val="both"/>
        <w:rPr>
          <w:rFonts w:ascii="Calibri" w:eastAsia="Calibri" w:hAnsi="Calibri" w:cs="B Nazanin"/>
          <w:sz w:val="28"/>
          <w:szCs w:val="28"/>
          <w:rtl/>
          <w:lang w:bidi="fa-IR"/>
        </w:rPr>
      </w:pPr>
      <w:r w:rsidRPr="00087C19">
        <w:rPr>
          <w:rFonts w:ascii="Calibri" w:eastAsia="Calibri" w:hAnsi="Calibri" w:cs="B Nazanin" w:hint="cs"/>
          <w:sz w:val="28"/>
          <w:szCs w:val="28"/>
          <w:rtl/>
          <w:lang w:bidi="fa-IR"/>
        </w:rPr>
        <w:t>در صورتی که نمرات بالای 90</w:t>
      </w:r>
      <w:r w:rsidR="00062AEB">
        <w:rPr>
          <w:rFonts w:ascii="Calibri" w:eastAsia="Calibri" w:hAnsi="Calibri" w:cs="B Nazanin" w:hint="cs"/>
          <w:sz w:val="28"/>
          <w:szCs w:val="28"/>
          <w:rtl/>
          <w:lang w:bidi="fa-IR"/>
        </w:rPr>
        <w:t xml:space="preserve"> باشد، </w:t>
      </w:r>
      <w:r w:rsidRPr="00087C19">
        <w:rPr>
          <w:rFonts w:ascii="Calibri" w:eastAsia="Calibri" w:hAnsi="Calibri" w:cs="B Nazanin" w:hint="cs"/>
          <w:sz w:val="28"/>
          <w:szCs w:val="28"/>
          <w:rtl/>
          <w:lang w:bidi="fa-IR"/>
        </w:rPr>
        <w:t xml:space="preserve">میزان </w:t>
      </w:r>
      <w:r w:rsidR="00062AEB">
        <w:rPr>
          <w:rFonts w:ascii="Calibri" w:eastAsia="Calibri" w:hAnsi="Calibri" w:cs="B Nazanin" w:hint="cs"/>
          <w:sz w:val="28"/>
          <w:szCs w:val="28"/>
          <w:rtl/>
          <w:lang w:bidi="fa-IR"/>
        </w:rPr>
        <w:t>فرهنگ سازمانی</w:t>
      </w:r>
      <w:r w:rsidR="00443C46" w:rsidRPr="00087C19">
        <w:rPr>
          <w:rFonts w:ascii="Calibri" w:eastAsia="Calibri" w:hAnsi="Calibri" w:cs="B Nazanin" w:hint="cs"/>
          <w:sz w:val="28"/>
          <w:szCs w:val="28"/>
          <w:rtl/>
          <w:lang w:bidi="fa-IR"/>
        </w:rPr>
        <w:t xml:space="preserve"> </w:t>
      </w:r>
      <w:r w:rsidRPr="00087C19">
        <w:rPr>
          <w:rFonts w:ascii="Calibri" w:eastAsia="Calibri" w:hAnsi="Calibri" w:cs="B Nazanin" w:hint="cs"/>
          <w:sz w:val="28"/>
          <w:szCs w:val="28"/>
          <w:rtl/>
          <w:lang w:bidi="fa-IR"/>
        </w:rPr>
        <w:t>بسیار خوب می باشد.</w:t>
      </w:r>
    </w:p>
    <w:p w:rsidR="00087C19" w:rsidRPr="00062AEB" w:rsidRDefault="00087C19" w:rsidP="00062AEB">
      <w:pPr>
        <w:bidi/>
        <w:spacing w:after="0"/>
        <w:ind w:left="360"/>
        <w:jc w:val="both"/>
        <w:rPr>
          <w:rFonts w:cs="B Nazanin"/>
          <w:b/>
          <w:bCs/>
          <w:color w:val="FF0000"/>
          <w:sz w:val="28"/>
          <w:szCs w:val="28"/>
          <w:lang w:bidi="fa-IR"/>
        </w:rPr>
      </w:pPr>
      <w:r w:rsidRPr="00062AEB">
        <w:rPr>
          <w:rFonts w:cs="B Nazanin" w:hint="cs"/>
          <w:b/>
          <w:bCs/>
          <w:color w:val="FF0000"/>
          <w:sz w:val="28"/>
          <w:szCs w:val="28"/>
          <w:rtl/>
          <w:lang w:bidi="fa-IR"/>
        </w:rPr>
        <w:t xml:space="preserve">روایی و پایایی پرسشنامه </w:t>
      </w:r>
    </w:p>
    <w:p w:rsidR="00EA5117" w:rsidRPr="00087C19" w:rsidRDefault="00EA5117" w:rsidP="00062AEB">
      <w:pPr>
        <w:bidi/>
        <w:spacing w:after="0" w:line="240" w:lineRule="auto"/>
        <w:jc w:val="both"/>
        <w:rPr>
          <w:rFonts w:ascii="Calibri" w:eastAsia="Calibri" w:hAnsi="Calibri" w:cs="B Nazanin"/>
          <w:sz w:val="28"/>
          <w:szCs w:val="28"/>
          <w:lang w:bidi="fa-IR"/>
        </w:rPr>
      </w:pPr>
      <w:r w:rsidRPr="00087C19">
        <w:rPr>
          <w:rFonts w:ascii="Calibri" w:eastAsia="Calibri" w:hAnsi="Calibri" w:cs="B Nazanin" w:hint="cs"/>
          <w:color w:val="000000"/>
          <w:sz w:val="28"/>
          <w:szCs w:val="28"/>
          <w:rtl/>
          <w:lang w:bidi="fa-IR"/>
        </w:rPr>
        <w:t>قابلیت اعتماد یا پایایی یک ابزار عبارت است از درجه ثبات آن در اندازه گیری هر آنچه اندازه می</w:t>
      </w:r>
      <w:r w:rsidRPr="00087C19">
        <w:rPr>
          <w:rFonts w:ascii="Calibri" w:eastAsia="Calibri" w:hAnsi="Calibri" w:cs="B Nazanin"/>
          <w:color w:val="000000"/>
          <w:sz w:val="28"/>
          <w:szCs w:val="28"/>
          <w:rtl/>
          <w:lang w:bidi="fa-IR"/>
        </w:rPr>
        <w:softHyphen/>
      </w:r>
      <w:r w:rsidRPr="00087C19">
        <w:rPr>
          <w:rFonts w:ascii="Calibri" w:eastAsia="Calibri" w:hAnsi="Calibri" w:cs="B Nazanin" w:hint="cs"/>
          <w:color w:val="000000"/>
          <w:sz w:val="28"/>
          <w:szCs w:val="28"/>
          <w:rtl/>
          <w:lang w:bidi="fa-IR"/>
        </w:rPr>
        <w:t>گیرد یعنی  اینکه ابزار اندازه</w:t>
      </w:r>
      <w:r w:rsidRPr="00087C19">
        <w:rPr>
          <w:rFonts w:ascii="Calibri" w:eastAsia="Calibri" w:hAnsi="Calibri" w:cs="B Nazanin"/>
          <w:color w:val="000000"/>
          <w:sz w:val="28"/>
          <w:szCs w:val="28"/>
          <w:rtl/>
          <w:lang w:bidi="fa-IR"/>
        </w:rPr>
        <w:softHyphen/>
      </w:r>
      <w:r w:rsidRPr="00087C19">
        <w:rPr>
          <w:rFonts w:ascii="Calibri" w:eastAsia="Calibri" w:hAnsi="Calibri" w:cs="B Nazanin" w:hint="cs"/>
          <w:color w:val="000000"/>
          <w:sz w:val="28"/>
          <w:szCs w:val="28"/>
          <w:rtl/>
          <w:lang w:bidi="fa-IR"/>
        </w:rPr>
        <w:t>گیری در شرایط یکسان تا چه اندازه نتایج یکسانی به دست می</w:t>
      </w:r>
      <w:r w:rsidRPr="00087C19">
        <w:rPr>
          <w:rFonts w:ascii="Calibri" w:eastAsia="Calibri" w:hAnsi="Calibri" w:cs="B Nazanin"/>
          <w:color w:val="000000"/>
          <w:sz w:val="28"/>
          <w:szCs w:val="28"/>
          <w:rtl/>
          <w:lang w:bidi="fa-IR"/>
        </w:rPr>
        <w:softHyphen/>
      </w:r>
      <w:r w:rsidRPr="00087C19">
        <w:rPr>
          <w:rFonts w:ascii="Calibri" w:eastAsia="Calibri" w:hAnsi="Calibri" w:cs="B Nazanin" w:hint="cs"/>
          <w:color w:val="000000"/>
          <w:sz w:val="28"/>
          <w:szCs w:val="28"/>
          <w:rtl/>
          <w:lang w:bidi="fa-IR"/>
        </w:rPr>
        <w:t>دهد.</w:t>
      </w:r>
    </w:p>
    <w:p w:rsidR="00EA5117" w:rsidRPr="00087C19" w:rsidRDefault="00EA5117" w:rsidP="00062AEB">
      <w:pPr>
        <w:bidi/>
        <w:spacing w:line="240" w:lineRule="auto"/>
        <w:jc w:val="both"/>
        <w:rPr>
          <w:rFonts w:ascii="Calibri" w:eastAsia="Calibri" w:hAnsi="Calibri" w:cs="B Nazanin"/>
          <w:color w:val="000000"/>
          <w:sz w:val="28"/>
          <w:szCs w:val="28"/>
          <w:rtl/>
          <w:lang w:bidi="fa-IR"/>
        </w:rPr>
      </w:pPr>
      <w:r w:rsidRPr="00087C19">
        <w:rPr>
          <w:rFonts w:ascii="Calibri" w:eastAsia="Calibri" w:hAnsi="Calibri" w:cs="B Nazanin" w:hint="cs"/>
          <w:color w:val="000000"/>
          <w:sz w:val="28"/>
          <w:szCs w:val="28"/>
          <w:rtl/>
          <w:lang w:bidi="fa-IR"/>
        </w:rPr>
        <w:t xml:space="preserve">پایایی این پرسشنامه توسط </w:t>
      </w:r>
      <w:r w:rsidR="00443C46" w:rsidRPr="00087C19">
        <w:rPr>
          <w:rFonts w:ascii="Calibri" w:eastAsia="Calibri" w:hAnsi="Calibri" w:cs="B Nazanin" w:hint="cs"/>
          <w:color w:val="000000"/>
          <w:sz w:val="28"/>
          <w:szCs w:val="28"/>
          <w:rtl/>
          <w:lang w:bidi="fa-IR"/>
        </w:rPr>
        <w:t>گودرزوند و همکاران</w:t>
      </w:r>
      <w:r w:rsidR="00062AEB">
        <w:rPr>
          <w:rFonts w:ascii="Calibri" w:eastAsia="Calibri" w:hAnsi="Calibri" w:cs="B Nazanin" w:hint="cs"/>
          <w:color w:val="000000"/>
          <w:sz w:val="28"/>
          <w:szCs w:val="28"/>
          <w:rtl/>
          <w:lang w:bidi="fa-IR"/>
        </w:rPr>
        <w:t xml:space="preserve"> </w:t>
      </w:r>
      <w:r w:rsidRPr="00087C19">
        <w:rPr>
          <w:rFonts w:ascii="Calibri" w:eastAsia="Calibri" w:hAnsi="Calibri" w:cs="B Nazanin" w:hint="cs"/>
          <w:color w:val="000000"/>
          <w:sz w:val="28"/>
          <w:szCs w:val="28"/>
          <w:rtl/>
          <w:lang w:bidi="fa-IR"/>
        </w:rPr>
        <w:t>(138</w:t>
      </w:r>
      <w:r w:rsidR="00443C46" w:rsidRPr="00087C19">
        <w:rPr>
          <w:rFonts w:ascii="Calibri" w:eastAsia="Calibri" w:hAnsi="Calibri" w:cs="B Nazanin" w:hint="cs"/>
          <w:color w:val="000000"/>
          <w:sz w:val="28"/>
          <w:szCs w:val="28"/>
          <w:rtl/>
          <w:lang w:bidi="fa-IR"/>
        </w:rPr>
        <w:t>9</w:t>
      </w:r>
      <w:r w:rsidR="00062AEB">
        <w:rPr>
          <w:rFonts w:ascii="Calibri" w:eastAsia="Calibri" w:hAnsi="Calibri" w:cs="B Nazanin" w:hint="cs"/>
          <w:color w:val="000000"/>
          <w:sz w:val="28"/>
          <w:szCs w:val="28"/>
          <w:rtl/>
          <w:lang w:bidi="fa-IR"/>
        </w:rPr>
        <w:t>)</w:t>
      </w:r>
      <w:r w:rsidRPr="00087C19">
        <w:rPr>
          <w:rFonts w:ascii="Calibri" w:eastAsia="Calibri" w:hAnsi="Calibri" w:cs="B Nazanin" w:hint="cs"/>
          <w:color w:val="000000"/>
          <w:sz w:val="28"/>
          <w:szCs w:val="28"/>
          <w:rtl/>
          <w:lang w:bidi="fa-IR"/>
        </w:rPr>
        <w:t xml:space="preserve"> با آزمون آلفای </w:t>
      </w:r>
      <w:r w:rsidR="00062AEB">
        <w:rPr>
          <w:rFonts w:ascii="Calibri" w:eastAsia="Calibri" w:hAnsi="Calibri" w:cs="B Nazanin" w:hint="cs"/>
          <w:color w:val="000000"/>
          <w:sz w:val="28"/>
          <w:szCs w:val="28"/>
          <w:rtl/>
          <w:lang w:bidi="fa-IR"/>
        </w:rPr>
        <w:t>کرونباخ با استفاده از نرم افزار</w:t>
      </w:r>
      <w:r w:rsidRPr="00087C19">
        <w:rPr>
          <w:rFonts w:ascii="Calibri" w:eastAsia="Calibri" w:hAnsi="Calibri" w:cs="B Nazanin" w:hint="cs"/>
          <w:color w:val="000000"/>
          <w:sz w:val="28"/>
          <w:szCs w:val="28"/>
          <w:rtl/>
          <w:lang w:bidi="fa-IR"/>
        </w:rPr>
        <w:t xml:space="preserve"> بالای </w:t>
      </w:r>
      <w:proofErr w:type="spellStart"/>
      <w:r w:rsidRPr="00062AEB">
        <w:rPr>
          <w:rFonts w:asciiTheme="majorBidi" w:eastAsia="Calibri" w:hAnsiTheme="majorBidi" w:cstheme="majorBidi"/>
          <w:color w:val="000000"/>
          <w:sz w:val="28"/>
          <w:szCs w:val="28"/>
          <w:lang w:bidi="fa-IR"/>
        </w:rPr>
        <w:t>spss</w:t>
      </w:r>
      <w:proofErr w:type="spellEnd"/>
      <w:r w:rsidRPr="00087C19">
        <w:rPr>
          <w:rFonts w:ascii="Calibri" w:eastAsia="Calibri" w:hAnsi="Calibri" w:cs="B Nazanin"/>
          <w:color w:val="000000"/>
          <w:sz w:val="28"/>
          <w:szCs w:val="28"/>
          <w:lang w:bidi="fa-IR"/>
        </w:rPr>
        <w:t xml:space="preserve"> </w:t>
      </w:r>
      <w:r w:rsidRPr="00087C19">
        <w:rPr>
          <w:rFonts w:ascii="Calibri" w:eastAsia="Calibri" w:hAnsi="Calibri" w:cs="B Nazanin" w:hint="cs"/>
          <w:color w:val="000000"/>
          <w:sz w:val="28"/>
          <w:szCs w:val="28"/>
          <w:rtl/>
          <w:lang w:bidi="fa-IR"/>
        </w:rPr>
        <w:t xml:space="preserve"> بدست آمده است که به ترتیب زیر می باشد.</w:t>
      </w:r>
    </w:p>
    <w:p w:rsidR="00EA5117" w:rsidRPr="00087C19" w:rsidRDefault="00EA5117" w:rsidP="00087C19">
      <w:pPr>
        <w:bidi/>
        <w:spacing w:line="240" w:lineRule="auto"/>
        <w:rPr>
          <w:rFonts w:ascii="Calibri" w:eastAsia="Calibri" w:hAnsi="Calibri" w:cs="B Nazanin"/>
          <w:sz w:val="28"/>
          <w:szCs w:val="28"/>
          <w:lang w:bidi="fa-IR"/>
        </w:rPr>
      </w:pPr>
    </w:p>
    <w:tbl>
      <w:tblPr>
        <w:tblStyle w:val="TableGrid"/>
        <w:bidiVisual/>
        <w:tblW w:w="0" w:type="auto"/>
        <w:tblLook w:val="04A0" w:firstRow="1" w:lastRow="0" w:firstColumn="1" w:lastColumn="0" w:noHBand="0" w:noVBand="1"/>
      </w:tblPr>
      <w:tblGrid>
        <w:gridCol w:w="4788"/>
        <w:gridCol w:w="4788"/>
      </w:tblGrid>
      <w:tr w:rsidR="00EA5117" w:rsidRPr="00087C19" w:rsidTr="00087C19">
        <w:tc>
          <w:tcPr>
            <w:tcW w:w="4788" w:type="dxa"/>
          </w:tcPr>
          <w:p w:rsidR="00EA5117" w:rsidRPr="00087C19" w:rsidRDefault="00EA5117" w:rsidP="00087C19">
            <w:pPr>
              <w:bidi/>
              <w:jc w:val="center"/>
              <w:rPr>
                <w:rFonts w:cs="B Nazanin"/>
                <w:color w:val="000000"/>
                <w:sz w:val="28"/>
                <w:szCs w:val="28"/>
                <w:rtl/>
                <w:lang w:bidi="fa-IR"/>
              </w:rPr>
            </w:pPr>
            <w:r w:rsidRPr="00087C19">
              <w:rPr>
                <w:rFonts w:cs="B Nazanin" w:hint="cs"/>
                <w:color w:val="000000"/>
                <w:sz w:val="28"/>
                <w:szCs w:val="28"/>
                <w:rtl/>
                <w:lang w:bidi="fa-IR"/>
              </w:rPr>
              <w:t>نام متغیر</w:t>
            </w:r>
          </w:p>
        </w:tc>
        <w:tc>
          <w:tcPr>
            <w:tcW w:w="4788" w:type="dxa"/>
          </w:tcPr>
          <w:p w:rsidR="00EA5117" w:rsidRPr="00087C19" w:rsidRDefault="00EA5117" w:rsidP="00087C19">
            <w:pPr>
              <w:bidi/>
              <w:jc w:val="center"/>
              <w:rPr>
                <w:rFonts w:cs="B Nazanin"/>
                <w:color w:val="000000"/>
                <w:sz w:val="28"/>
                <w:szCs w:val="28"/>
                <w:rtl/>
                <w:lang w:bidi="fa-IR"/>
              </w:rPr>
            </w:pPr>
            <w:r w:rsidRPr="00087C19">
              <w:rPr>
                <w:rFonts w:cs="B Nazanin" w:hint="cs"/>
                <w:color w:val="000000"/>
                <w:sz w:val="28"/>
                <w:szCs w:val="28"/>
                <w:rtl/>
                <w:lang w:bidi="fa-IR"/>
              </w:rPr>
              <w:t>میزان آلفای کرونباخ</w:t>
            </w:r>
          </w:p>
        </w:tc>
      </w:tr>
      <w:tr w:rsidR="00EA5117" w:rsidRPr="00087C19" w:rsidTr="00087C19">
        <w:tc>
          <w:tcPr>
            <w:tcW w:w="4788" w:type="dxa"/>
          </w:tcPr>
          <w:p w:rsidR="00EA5117" w:rsidRPr="00087C19" w:rsidRDefault="00443C46" w:rsidP="00087C19">
            <w:pPr>
              <w:bidi/>
              <w:jc w:val="center"/>
              <w:rPr>
                <w:rFonts w:cs="B Nazanin"/>
                <w:color w:val="000000"/>
                <w:sz w:val="28"/>
                <w:szCs w:val="28"/>
                <w:rtl/>
                <w:lang w:bidi="fa-IR"/>
              </w:rPr>
            </w:pPr>
            <w:r w:rsidRPr="00087C19">
              <w:rPr>
                <w:rFonts w:cs="B Nazanin" w:hint="cs"/>
                <w:color w:val="000000"/>
                <w:sz w:val="28"/>
                <w:szCs w:val="28"/>
                <w:rtl/>
                <w:lang w:bidi="fa-IR"/>
              </w:rPr>
              <w:t xml:space="preserve">فرهنگ سازمانی </w:t>
            </w:r>
          </w:p>
        </w:tc>
        <w:tc>
          <w:tcPr>
            <w:tcW w:w="4788" w:type="dxa"/>
          </w:tcPr>
          <w:p w:rsidR="00EA5117" w:rsidRPr="00087C19" w:rsidRDefault="00443C46" w:rsidP="00087C19">
            <w:pPr>
              <w:bidi/>
              <w:jc w:val="center"/>
              <w:rPr>
                <w:rFonts w:ascii="Calibri" w:hAnsi="Calibri" w:cs="B Nazanin"/>
                <w:color w:val="000000"/>
                <w:sz w:val="28"/>
                <w:szCs w:val="28"/>
                <w:rtl/>
                <w:lang w:bidi="fa-IR"/>
              </w:rPr>
            </w:pPr>
            <w:r w:rsidRPr="00087C19">
              <w:rPr>
                <w:rFonts w:ascii="Calibri" w:hAnsi="Calibri" w:cs="B Nazanin" w:hint="cs"/>
                <w:color w:val="000000"/>
                <w:sz w:val="28"/>
                <w:szCs w:val="28"/>
                <w:rtl/>
                <w:lang w:bidi="fa-IR"/>
              </w:rPr>
              <w:t>93</w:t>
            </w:r>
            <w:r w:rsidR="00EA5117" w:rsidRPr="00087C19">
              <w:rPr>
                <w:rFonts w:ascii="Calibri" w:hAnsi="Calibri" w:cs="B Nazanin" w:hint="cs"/>
                <w:color w:val="000000"/>
                <w:sz w:val="28"/>
                <w:szCs w:val="28"/>
                <w:rtl/>
                <w:lang w:bidi="fa-IR"/>
              </w:rPr>
              <w:t>/0</w:t>
            </w:r>
          </w:p>
        </w:tc>
      </w:tr>
    </w:tbl>
    <w:p w:rsidR="00EA5117" w:rsidRPr="00087C19" w:rsidRDefault="00EA5117" w:rsidP="00087C19">
      <w:pPr>
        <w:bidi/>
        <w:spacing w:line="240" w:lineRule="auto"/>
        <w:rPr>
          <w:rFonts w:ascii="Calibri" w:eastAsia="Calibri" w:hAnsi="Calibri" w:cs="B Nazanin"/>
          <w:sz w:val="28"/>
          <w:szCs w:val="28"/>
          <w:rtl/>
          <w:lang w:bidi="fa-IR"/>
        </w:rPr>
      </w:pPr>
    </w:p>
    <w:p w:rsidR="00EA5117" w:rsidRPr="005A2185" w:rsidRDefault="00EA5117" w:rsidP="00087C19">
      <w:pPr>
        <w:bidi/>
        <w:spacing w:line="240" w:lineRule="auto"/>
        <w:rPr>
          <w:rFonts w:ascii="Calibri" w:eastAsia="Calibri" w:hAnsi="Calibri" w:cs="B Nazanin"/>
          <w:color w:val="FF0000"/>
          <w:sz w:val="28"/>
          <w:szCs w:val="28"/>
          <w:rtl/>
          <w:lang w:bidi="fa-IR"/>
        </w:rPr>
      </w:pPr>
      <w:r w:rsidRPr="005A2185">
        <w:rPr>
          <w:rFonts w:ascii="Calibri" w:eastAsia="Calibri" w:hAnsi="Calibri" w:cs="B Nazanin" w:hint="cs"/>
          <w:color w:val="FF0000"/>
          <w:sz w:val="28"/>
          <w:szCs w:val="28"/>
          <w:rtl/>
          <w:lang w:bidi="fa-IR"/>
        </w:rPr>
        <w:t>منابع</w:t>
      </w:r>
    </w:p>
    <w:p w:rsidR="00EA5117" w:rsidRPr="00062AEB" w:rsidRDefault="00062AEB" w:rsidP="00062AEB">
      <w:pPr>
        <w:tabs>
          <w:tab w:val="left" w:pos="1020"/>
        </w:tabs>
        <w:bidi/>
        <w:spacing w:line="240" w:lineRule="auto"/>
        <w:jc w:val="both"/>
        <w:rPr>
          <w:rFonts w:ascii="Calibri" w:eastAsia="Calibri" w:hAnsi="Calibri" w:cs="B Nazanin"/>
          <w:sz w:val="24"/>
          <w:szCs w:val="24"/>
        </w:rPr>
      </w:pPr>
      <w:r w:rsidRPr="00062AEB">
        <w:rPr>
          <w:rFonts w:ascii="Calibri" w:eastAsia="Calibri" w:hAnsi="Calibri" w:cs="B Nazanin" w:hint="cs"/>
          <w:sz w:val="24"/>
          <w:szCs w:val="24"/>
          <w:rtl/>
          <w:lang w:bidi="fa-IR"/>
        </w:rPr>
        <w:t>گودرزوند</w:t>
      </w:r>
      <w:r w:rsidR="00443C46" w:rsidRPr="00062AEB">
        <w:rPr>
          <w:rFonts w:ascii="Calibri" w:eastAsia="Calibri" w:hAnsi="Calibri" w:cs="B Nazanin" w:hint="cs"/>
          <w:sz w:val="24"/>
          <w:szCs w:val="24"/>
          <w:rtl/>
          <w:lang w:bidi="fa-IR"/>
        </w:rPr>
        <w:t>،</w:t>
      </w:r>
      <w:r w:rsidRPr="00062AEB">
        <w:rPr>
          <w:rFonts w:ascii="Calibri" w:eastAsia="Calibri" w:hAnsi="Calibri" w:cs="B Nazanin" w:hint="cs"/>
          <w:sz w:val="24"/>
          <w:szCs w:val="24"/>
          <w:rtl/>
          <w:lang w:bidi="fa-IR"/>
        </w:rPr>
        <w:t xml:space="preserve"> </w:t>
      </w:r>
      <w:r w:rsidR="00443C46" w:rsidRPr="00062AEB">
        <w:rPr>
          <w:rFonts w:ascii="Calibri" w:eastAsia="Calibri" w:hAnsi="Calibri" w:cs="B Nazanin" w:hint="cs"/>
          <w:sz w:val="24"/>
          <w:szCs w:val="24"/>
          <w:rtl/>
          <w:lang w:bidi="fa-IR"/>
        </w:rPr>
        <w:t>مهرداد و همکاران</w:t>
      </w:r>
      <w:r w:rsidRPr="00062AEB">
        <w:rPr>
          <w:rFonts w:ascii="Calibri" w:eastAsia="Calibri" w:hAnsi="Calibri" w:cs="B Nazanin" w:hint="cs"/>
          <w:sz w:val="24"/>
          <w:szCs w:val="24"/>
          <w:rtl/>
          <w:lang w:bidi="fa-IR"/>
        </w:rPr>
        <w:t xml:space="preserve"> </w:t>
      </w:r>
      <w:r w:rsidR="00EA5117" w:rsidRPr="00062AEB">
        <w:rPr>
          <w:rFonts w:ascii="Calibri" w:eastAsia="Calibri" w:hAnsi="Calibri" w:cs="B Nazanin" w:hint="cs"/>
          <w:sz w:val="24"/>
          <w:szCs w:val="24"/>
          <w:rtl/>
          <w:lang w:bidi="fa-IR"/>
        </w:rPr>
        <w:t>(</w:t>
      </w:r>
      <w:r w:rsidR="00443C46" w:rsidRPr="00062AEB">
        <w:rPr>
          <w:rFonts w:ascii="Calibri" w:eastAsia="Calibri" w:hAnsi="Calibri" w:cs="B Nazanin" w:hint="cs"/>
          <w:sz w:val="24"/>
          <w:szCs w:val="24"/>
          <w:rtl/>
          <w:lang w:bidi="fa-IR"/>
        </w:rPr>
        <w:t>1389</w:t>
      </w:r>
      <w:r w:rsidR="00EA5117" w:rsidRPr="00062AEB">
        <w:rPr>
          <w:rFonts w:ascii="Calibri" w:eastAsia="Calibri" w:hAnsi="Calibri" w:cs="B Nazanin" w:hint="cs"/>
          <w:sz w:val="24"/>
          <w:szCs w:val="24"/>
          <w:rtl/>
          <w:lang w:bidi="fa-IR"/>
        </w:rPr>
        <w:t>)</w:t>
      </w:r>
      <w:r w:rsidRPr="00062AEB">
        <w:rPr>
          <w:rFonts w:ascii="Calibri" w:eastAsia="Calibri" w:hAnsi="Calibri" w:cs="B Nazanin" w:hint="cs"/>
          <w:sz w:val="24"/>
          <w:szCs w:val="24"/>
          <w:rtl/>
          <w:lang w:bidi="fa-IR"/>
        </w:rPr>
        <w:t xml:space="preserve"> </w:t>
      </w:r>
      <w:r w:rsidR="00443C46" w:rsidRPr="00062AEB">
        <w:rPr>
          <w:rFonts w:ascii="Calibri" w:eastAsia="Calibri" w:hAnsi="Calibri" w:cs="B Nazanin" w:hint="cs"/>
          <w:sz w:val="24"/>
          <w:szCs w:val="24"/>
          <w:rtl/>
          <w:lang w:bidi="fa-IR"/>
        </w:rPr>
        <w:t>رابطه بین مدیریت دانش و شاخص های فرهنگ سازمانی دنیسون</w:t>
      </w:r>
      <w:r w:rsidR="00EA5117" w:rsidRPr="00062AEB">
        <w:rPr>
          <w:rFonts w:ascii="Calibri" w:eastAsia="Calibri" w:hAnsi="Calibri" w:cs="B Nazanin" w:hint="cs"/>
          <w:sz w:val="24"/>
          <w:szCs w:val="24"/>
          <w:rtl/>
          <w:lang w:bidi="fa-IR"/>
        </w:rPr>
        <w:t>.</w:t>
      </w:r>
      <w:r w:rsidRPr="00062AEB">
        <w:rPr>
          <w:rFonts w:ascii="Calibri" w:eastAsia="Calibri" w:hAnsi="Calibri" w:cs="B Nazanin" w:hint="cs"/>
          <w:sz w:val="24"/>
          <w:szCs w:val="24"/>
          <w:rtl/>
          <w:lang w:bidi="fa-IR"/>
        </w:rPr>
        <w:t xml:space="preserve"> </w:t>
      </w:r>
      <w:r w:rsidR="00443C46" w:rsidRPr="00062AEB">
        <w:rPr>
          <w:rFonts w:ascii="Calibri" w:eastAsia="Calibri" w:hAnsi="Calibri" w:cs="B Nazanin" w:hint="cs"/>
          <w:sz w:val="24"/>
          <w:szCs w:val="24"/>
          <w:rtl/>
          <w:lang w:bidi="fa-IR"/>
        </w:rPr>
        <w:t xml:space="preserve">فصلنامه کار و جامعه </w:t>
      </w:r>
    </w:p>
    <w:p w:rsidR="00EA5117" w:rsidRPr="00087C19" w:rsidRDefault="00EA5117" w:rsidP="00087C19">
      <w:pPr>
        <w:bidi/>
        <w:spacing w:line="240" w:lineRule="auto"/>
        <w:rPr>
          <w:rFonts w:ascii="Calibri" w:eastAsia="Calibri" w:hAnsi="Calibri" w:cs="B Nazanin"/>
          <w:sz w:val="28"/>
          <w:szCs w:val="28"/>
          <w:rtl/>
        </w:rPr>
      </w:pPr>
    </w:p>
    <w:p w:rsidR="00EA5117" w:rsidRPr="00087C19" w:rsidRDefault="00EA5117" w:rsidP="00087C19">
      <w:pPr>
        <w:bidi/>
        <w:spacing w:line="240" w:lineRule="auto"/>
        <w:rPr>
          <w:rFonts w:ascii="Calibri" w:eastAsia="Calibri" w:hAnsi="Calibri" w:cs="B Nazanin"/>
          <w:sz w:val="28"/>
          <w:szCs w:val="28"/>
          <w:rtl/>
        </w:rPr>
      </w:pPr>
    </w:p>
    <w:p w:rsidR="00EA5117" w:rsidRDefault="00EA5117" w:rsidP="00087C19">
      <w:pPr>
        <w:bidi/>
        <w:spacing w:line="240" w:lineRule="auto"/>
        <w:rPr>
          <w:rFonts w:ascii="Calibri" w:eastAsia="Calibri" w:hAnsi="Calibri" w:cs="B Nazanin"/>
          <w:sz w:val="28"/>
          <w:szCs w:val="28"/>
          <w:rtl/>
        </w:rPr>
      </w:pPr>
    </w:p>
    <w:p w:rsidR="00087C19" w:rsidRDefault="00087C19" w:rsidP="00087C19">
      <w:pPr>
        <w:bidi/>
        <w:spacing w:line="240" w:lineRule="auto"/>
        <w:rPr>
          <w:rFonts w:ascii="Calibri" w:eastAsia="Calibri" w:hAnsi="Calibri" w:cs="B Nazanin"/>
          <w:sz w:val="28"/>
          <w:szCs w:val="28"/>
          <w:rtl/>
        </w:rPr>
      </w:pPr>
    </w:p>
    <w:p w:rsidR="00087C19" w:rsidRPr="00087C19" w:rsidRDefault="00087C19" w:rsidP="00087C19">
      <w:pPr>
        <w:bidi/>
        <w:spacing w:line="240" w:lineRule="auto"/>
        <w:rPr>
          <w:rFonts w:ascii="Calibri" w:eastAsia="Calibri" w:hAnsi="Calibri" w:cs="B Nazanin"/>
          <w:sz w:val="28"/>
          <w:szCs w:val="28"/>
          <w:rtl/>
        </w:rPr>
      </w:pPr>
    </w:p>
    <w:p w:rsidR="00EA5117" w:rsidRPr="00087C19" w:rsidRDefault="00062AEB" w:rsidP="00062AEB">
      <w:pPr>
        <w:tabs>
          <w:tab w:val="left" w:pos="8580"/>
        </w:tabs>
        <w:bidi/>
        <w:spacing w:line="240" w:lineRule="auto"/>
        <w:rPr>
          <w:rFonts w:ascii="Calibri" w:eastAsia="Calibri" w:hAnsi="Calibri" w:cs="B Nazanin"/>
          <w:sz w:val="28"/>
          <w:szCs w:val="28"/>
          <w:rtl/>
        </w:rPr>
      </w:pPr>
      <w:r>
        <w:rPr>
          <w:rFonts w:ascii="Calibri" w:eastAsia="Calibri" w:hAnsi="Calibri" w:cs="B Nazanin"/>
          <w:sz w:val="28"/>
          <w:szCs w:val="28"/>
          <w:rtl/>
        </w:rPr>
        <w:tab/>
      </w:r>
    </w:p>
    <w:sectPr w:rsidR="00EA5117" w:rsidRPr="00087C19" w:rsidSect="006A13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94" w:rsidRDefault="006B0A94" w:rsidP="00EC1F7B">
      <w:pPr>
        <w:spacing w:after="0" w:line="240" w:lineRule="auto"/>
      </w:pPr>
      <w:r>
        <w:separator/>
      </w:r>
    </w:p>
  </w:endnote>
  <w:endnote w:type="continuationSeparator" w:id="0">
    <w:p w:rsidR="006B0A94" w:rsidRDefault="006B0A94" w:rsidP="00EC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ekan">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94" w:rsidRDefault="006B0A94" w:rsidP="00EC1F7B">
      <w:pPr>
        <w:spacing w:after="0" w:line="240" w:lineRule="auto"/>
      </w:pPr>
      <w:r>
        <w:separator/>
      </w:r>
    </w:p>
  </w:footnote>
  <w:footnote w:type="continuationSeparator" w:id="0">
    <w:p w:rsidR="006B0A94" w:rsidRDefault="006B0A94" w:rsidP="00EC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324F"/>
    <w:multiLevelType w:val="hybridMultilevel"/>
    <w:tmpl w:val="48C0535E"/>
    <w:lvl w:ilvl="0" w:tplc="0A583E7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839F7"/>
    <w:multiLevelType w:val="hybridMultilevel"/>
    <w:tmpl w:val="1EAADA56"/>
    <w:lvl w:ilvl="0" w:tplc="9D4A8D32">
      <w:numFmt w:val="bullet"/>
      <w:lvlText w:val="-"/>
      <w:lvlJc w:val="left"/>
      <w:pPr>
        <w:ind w:left="720" w:hanging="360"/>
      </w:pPr>
      <w:rPr>
        <w:rFonts w:asciiTheme="minorHAnsi" w:eastAsiaTheme="minorHAnsi" w:hAnsiTheme="minorHAnsi"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A7487"/>
    <w:multiLevelType w:val="hybridMultilevel"/>
    <w:tmpl w:val="C14CF22C"/>
    <w:lvl w:ilvl="0" w:tplc="0E76152C">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279C8"/>
    <w:multiLevelType w:val="hybridMultilevel"/>
    <w:tmpl w:val="BC0466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24"/>
    <w:rsid w:val="00062AEB"/>
    <w:rsid w:val="00087C19"/>
    <w:rsid w:val="000D7E24"/>
    <w:rsid w:val="00162645"/>
    <w:rsid w:val="001E309C"/>
    <w:rsid w:val="00316E39"/>
    <w:rsid w:val="003D2303"/>
    <w:rsid w:val="003D6DC1"/>
    <w:rsid w:val="00443C46"/>
    <w:rsid w:val="004516B9"/>
    <w:rsid w:val="0045355E"/>
    <w:rsid w:val="004E10F9"/>
    <w:rsid w:val="005A2185"/>
    <w:rsid w:val="005E3D73"/>
    <w:rsid w:val="006318A2"/>
    <w:rsid w:val="00664223"/>
    <w:rsid w:val="006A1364"/>
    <w:rsid w:val="006B0A94"/>
    <w:rsid w:val="006F054E"/>
    <w:rsid w:val="006F68EF"/>
    <w:rsid w:val="00732FD3"/>
    <w:rsid w:val="00856B34"/>
    <w:rsid w:val="00877673"/>
    <w:rsid w:val="008B5644"/>
    <w:rsid w:val="008C7011"/>
    <w:rsid w:val="009A5DB0"/>
    <w:rsid w:val="00A23823"/>
    <w:rsid w:val="00A91ECC"/>
    <w:rsid w:val="00B03F91"/>
    <w:rsid w:val="00B30EFD"/>
    <w:rsid w:val="00B56844"/>
    <w:rsid w:val="00C20967"/>
    <w:rsid w:val="00DC134B"/>
    <w:rsid w:val="00EA5117"/>
    <w:rsid w:val="00EC1F7B"/>
    <w:rsid w:val="00EC5CBE"/>
    <w:rsid w:val="00F35055"/>
    <w:rsid w:val="00F37E25"/>
    <w:rsid w:val="00F4493D"/>
    <w:rsid w:val="00F96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8C86"/>
  <w15:docId w15:val="{AE451483-7982-4B54-8FC8-C84352FD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9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7B"/>
  </w:style>
  <w:style w:type="paragraph" w:styleId="Footer">
    <w:name w:val="footer"/>
    <w:basedOn w:val="Normal"/>
    <w:link w:val="FooterChar"/>
    <w:uiPriority w:val="99"/>
    <w:unhideWhenUsed/>
    <w:rsid w:val="00EC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7B"/>
  </w:style>
  <w:style w:type="paragraph" w:styleId="FootnoteText">
    <w:name w:val="footnote text"/>
    <w:basedOn w:val="Normal"/>
    <w:link w:val="FootnoteTextChar"/>
    <w:uiPriority w:val="99"/>
    <w:semiHidden/>
    <w:unhideWhenUsed/>
    <w:rsid w:val="00B56844"/>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B56844"/>
    <w:rPr>
      <w:rFonts w:eastAsia="Calibri"/>
      <w:sz w:val="20"/>
      <w:szCs w:val="20"/>
    </w:rPr>
  </w:style>
  <w:style w:type="character" w:styleId="FootnoteReference">
    <w:name w:val="footnote reference"/>
    <w:basedOn w:val="DefaultParagraphFont"/>
    <w:uiPriority w:val="99"/>
    <w:semiHidden/>
    <w:unhideWhenUsed/>
    <w:rsid w:val="00B56844"/>
    <w:rPr>
      <w:vertAlign w:val="superscript"/>
    </w:rPr>
  </w:style>
  <w:style w:type="table" w:customStyle="1" w:styleId="MediumShading1-Accent61">
    <w:name w:val="Medium Shading 1 - Accent 61"/>
    <w:basedOn w:val="TableNormal"/>
    <w:next w:val="MediumShading1-Accent6"/>
    <w:uiPriority w:val="63"/>
    <w:rsid w:val="00B56844"/>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B56844"/>
    <w:pPr>
      <w:spacing w:after="0" w:line="240" w:lineRule="auto"/>
    </w:pPr>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51">
    <w:name w:val="Light Shading - Accent 51"/>
    <w:basedOn w:val="TableNormal"/>
    <w:next w:val="LightShading-Accent5"/>
    <w:uiPriority w:val="60"/>
    <w:rsid w:val="00B56844"/>
    <w:pPr>
      <w:spacing w:after="0" w:line="240" w:lineRule="auto"/>
    </w:pPr>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6">
    <w:name w:val="Medium Shading 1 Accent 6"/>
    <w:basedOn w:val="TableNormal"/>
    <w:uiPriority w:val="63"/>
    <w:rsid w:val="00B5684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5684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5">
    <w:name w:val="Light Shading Accent 5"/>
    <w:basedOn w:val="TableNormal"/>
    <w:uiPriority w:val="60"/>
    <w:rsid w:val="00B5684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B5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44"/>
    <w:rPr>
      <w:rFonts w:ascii="Tahoma" w:hAnsi="Tahoma" w:cs="Tahoma"/>
      <w:sz w:val="16"/>
      <w:szCs w:val="16"/>
    </w:rPr>
  </w:style>
  <w:style w:type="character" w:customStyle="1" w:styleId="Hyperlink1">
    <w:name w:val="Hyperlink1"/>
    <w:basedOn w:val="DefaultParagraphFont"/>
    <w:uiPriority w:val="99"/>
    <w:unhideWhenUsed/>
    <w:rsid w:val="00EA5117"/>
    <w:rPr>
      <w:color w:val="0000FF"/>
      <w:u w:val="single"/>
    </w:rPr>
  </w:style>
  <w:style w:type="table" w:customStyle="1" w:styleId="LightGrid-Accent611">
    <w:name w:val="Light Grid - Accent 611"/>
    <w:basedOn w:val="TableNormal"/>
    <w:next w:val="LightGrid-Accent6"/>
    <w:uiPriority w:val="62"/>
    <w:rsid w:val="00EA5117"/>
    <w:pPr>
      <w:spacing w:after="0" w:line="240" w:lineRule="auto"/>
    </w:pPr>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
    <w:name w:val="Light Grid - Accent 62"/>
    <w:basedOn w:val="TableNormal"/>
    <w:next w:val="LightGrid-Accent6"/>
    <w:uiPriority w:val="62"/>
    <w:rsid w:val="00EA5117"/>
    <w:pPr>
      <w:spacing w:after="0" w:line="240" w:lineRule="auto"/>
    </w:pPr>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Hyperlink">
    <w:name w:val="Hyperlink"/>
    <w:basedOn w:val="DefaultParagraphFont"/>
    <w:uiPriority w:val="99"/>
    <w:semiHidden/>
    <w:unhideWhenUsed/>
    <w:rsid w:val="00EA5117"/>
    <w:rPr>
      <w:color w:val="0000FF" w:themeColor="hyperlink"/>
      <w:u w:val="single"/>
    </w:rPr>
  </w:style>
  <w:style w:type="paragraph" w:styleId="ListParagraph">
    <w:name w:val="List Paragraph"/>
    <w:basedOn w:val="Normal"/>
    <w:uiPriority w:val="34"/>
    <w:qFormat/>
    <w:rsid w:val="00087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7886"/>
          <a:ext cx="1504950" cy="748800"/>
        </a:xfrm>
        <a:ln/>
      </dgm:spPr>
      <dgm:t>
        <a:bodyPr/>
        <a:lstStyle/>
        <a:p>
          <a:pPr algn="ctr" rtl="1"/>
          <a:r>
            <a:rPr lang="fa-IR" sz="1200" b="0">
              <a:solidFill>
                <a:srgbClr val="1F497D">
                  <a:hueOff val="0"/>
                  <a:satOff val="0"/>
                  <a:lumOff val="0"/>
                  <a:alphaOff val="0"/>
                </a:srgbClr>
              </a:solidFill>
              <a:latin typeface="Calibri"/>
              <a:ea typeface="+mn-ea"/>
              <a:cs typeface="B Zar" pitchFamily="2" charset="-78"/>
            </a:rPr>
            <a:t>مشارکتی </a:t>
          </a: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85674"/>
          <a:ext cx="1504950" cy="748800"/>
        </a:xfrm>
        <a:ln/>
      </dgm:spPr>
      <dgm:t>
        <a:bodyPr/>
        <a:lstStyle/>
        <a:p>
          <a:pPr algn="ctr" rtl="1"/>
          <a:r>
            <a:rPr lang="fa-IR" sz="1200" b="0">
              <a:solidFill>
                <a:srgbClr val="1F497D">
                  <a:hueOff val="0"/>
                  <a:satOff val="0"/>
                  <a:lumOff val="0"/>
                  <a:alphaOff val="0"/>
                </a:srgbClr>
              </a:solidFill>
              <a:latin typeface="Calibri"/>
              <a:ea typeface="+mn-ea"/>
              <a:cs typeface="B Zar" pitchFamily="2" charset="-78"/>
            </a:rPr>
            <a:t>ثبات و یکپارچگی</a:t>
          </a:r>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49674"/>
          <a:ext cx="1504950" cy="748800"/>
        </a:xfrm>
        <a:ln/>
      </dgm:spPr>
      <dgm:t>
        <a:bodyPr/>
        <a:lstStyle/>
        <a:p>
          <a:pPr algn="ctr" rtl="1"/>
          <a:r>
            <a:rPr lang="fa-IR" sz="1200" b="0">
              <a:solidFill>
                <a:srgbClr val="1F497D">
                  <a:hueOff val="0"/>
                  <a:satOff val="0"/>
                  <a:lumOff val="0"/>
                  <a:alphaOff val="0"/>
                </a:srgbClr>
              </a:solidFill>
              <a:latin typeface="Calibri"/>
              <a:ea typeface="+mn-ea"/>
              <a:cs typeface="B Zar" pitchFamily="2" charset="-78"/>
            </a:rPr>
            <a:t>انعطاف پذیری </a:t>
          </a:r>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279B369F-6218-42F0-B4D3-BA78E39E7703}">
      <dgm:prSet custT="1">
        <dgm:style>
          <a:lnRef idx="2">
            <a:schemeClr val="dk1"/>
          </a:lnRef>
          <a:fillRef idx="1">
            <a:schemeClr val="lt1"/>
          </a:fillRef>
          <a:effectRef idx="0">
            <a:schemeClr val="dk1"/>
          </a:effectRef>
          <a:fontRef idx="minor">
            <a:schemeClr val="dk1"/>
          </a:fontRef>
        </dgm:style>
      </dgm:prSet>
      <dgm:spPr>
        <a:xfrm>
          <a:off x="0" y="2613674"/>
          <a:ext cx="1504950" cy="748800"/>
        </a:xfrm>
        <a:ln/>
      </dgm:spPr>
      <dgm:t>
        <a:bodyPr/>
        <a:lstStyle/>
        <a:p>
          <a:pPr algn="ctr" rtl="1"/>
          <a:r>
            <a:rPr lang="fa-IR" sz="1200" b="0">
              <a:solidFill>
                <a:srgbClr val="1F497D">
                  <a:hueOff val="0"/>
                  <a:satOff val="0"/>
                  <a:lumOff val="0"/>
                  <a:alphaOff val="0"/>
                </a:srgbClr>
              </a:solidFill>
              <a:latin typeface="Calibri"/>
              <a:ea typeface="+mn-ea"/>
              <a:cs typeface="B Zar" pitchFamily="2" charset="-78"/>
            </a:rPr>
            <a:t>ماموریتی </a:t>
          </a:r>
          <a:endParaRPr lang="en-US" sz="1200" b="0">
            <a:solidFill>
              <a:srgbClr val="1F497D">
                <a:hueOff val="0"/>
                <a:satOff val="0"/>
                <a:lumOff val="0"/>
                <a:alphaOff val="0"/>
              </a:srgbClr>
            </a:solidFill>
            <a:latin typeface="Calibri"/>
            <a:ea typeface="+mn-ea"/>
            <a:cs typeface="B Zar" pitchFamily="2" charset="-78"/>
          </a:endParaRPr>
        </a:p>
      </dgm:t>
    </dgm:pt>
    <dgm:pt modelId="{25D27528-56CE-42A1-A4F2-6CAC3119014B}" type="parTrans" cxnId="{7994FDF8-A4DC-48C0-9BB6-E0ACF92BC87A}">
      <dgm:prSet/>
      <dgm:spPr/>
      <dgm:t>
        <a:bodyPr/>
        <a:lstStyle/>
        <a:p>
          <a:pPr rtl="1"/>
          <a:endParaRPr lang="fa-IR"/>
        </a:p>
      </dgm:t>
    </dgm:pt>
    <dgm:pt modelId="{DAAA4993-09D8-4D9F-9563-0ED53E17D0AA}" type="sibTrans" cxnId="{7994FDF8-A4DC-48C0-9BB6-E0ACF92BC87A}">
      <dgm:prSet/>
      <dgm:spPr/>
      <dgm:t>
        <a:bodyPr/>
        <a:lstStyle/>
        <a:p>
          <a:pPr rtl="1"/>
          <a:endParaRPr lang="fa-IR"/>
        </a:p>
      </dgm:t>
    </dgm:pt>
    <dgm:pt modelId="{67E77558-B753-4E0D-B960-3B13C6254F50}" type="pres">
      <dgm:prSet presAssocID="{301148C4-1DB3-4CA0-9181-1215617B5B67}" presName="linear" presStyleCnt="0">
        <dgm:presLayoutVars>
          <dgm:animLvl val="lvl"/>
          <dgm:resizeHandles val="exact"/>
        </dgm:presLayoutVars>
      </dgm:prSet>
      <dgm:spPr/>
      <dgm:t>
        <a:bodyPr/>
        <a:lstStyle/>
        <a:p>
          <a:pPr rtl="1"/>
          <a:endParaRPr lang="fa-IR"/>
        </a:p>
      </dgm:t>
    </dgm:pt>
    <dgm:pt modelId="{0A5F286E-FB1C-44C8-AFDD-17D810DCABA2}" type="pres">
      <dgm:prSet presAssocID="{08E4D6D5-D915-49D3-9898-F066D27331E5}" presName="parentText" presStyleLbl="node1" presStyleIdx="0" presStyleCnt="4" custScaleY="41483" custLinFactNeighborY="5392">
        <dgm:presLayoutVars>
          <dgm:chMax val="0"/>
          <dgm:bulletEnabled val="1"/>
        </dgm:presLayoutVars>
      </dgm:prSet>
      <dgm:spPr>
        <a:prstGeom prst="roundRect">
          <a:avLst/>
        </a:prstGeom>
      </dgm:spPr>
      <dgm:t>
        <a:bodyPr/>
        <a:lstStyle/>
        <a:p>
          <a:pPr rtl="1"/>
          <a:endParaRPr lang="fa-IR"/>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4" custScaleY="36622">
        <dgm:presLayoutVars>
          <dgm:chMax val="0"/>
          <dgm:bulletEnabled val="1"/>
        </dgm:presLayoutVars>
      </dgm:prSet>
      <dgm:spPr>
        <a:prstGeom prst="roundRect">
          <a:avLst/>
        </a:prstGeom>
      </dgm:spPr>
      <dgm:t>
        <a:bodyPr/>
        <a:lstStyle/>
        <a:p>
          <a:pPr rtl="1"/>
          <a:endParaRPr lang="fa-IR"/>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4" custScaleY="34230">
        <dgm:presLayoutVars>
          <dgm:chMax val="0"/>
          <dgm:bulletEnabled val="1"/>
        </dgm:presLayoutVars>
      </dgm:prSet>
      <dgm:spPr>
        <a:prstGeom prst="roundRect">
          <a:avLst/>
        </a:prstGeom>
      </dgm:spPr>
      <dgm:t>
        <a:bodyPr/>
        <a:lstStyle/>
        <a:p>
          <a:pPr rtl="1"/>
          <a:endParaRPr lang="fa-IR"/>
        </a:p>
      </dgm:t>
    </dgm:pt>
    <dgm:pt modelId="{AC060262-B77F-480E-87E6-EE03A373A0E2}" type="pres">
      <dgm:prSet presAssocID="{CA338D98-3A7A-497A-8B9D-A6A4755A5FD9}" presName="spacer" presStyleCnt="0"/>
      <dgm:spPr/>
    </dgm:pt>
    <dgm:pt modelId="{7ADFC5BC-7649-49C4-9534-FA3874527CC0}" type="pres">
      <dgm:prSet presAssocID="{279B369F-6218-42F0-B4D3-BA78E39E7703}" presName="parentText" presStyleLbl="node1" presStyleIdx="3" presStyleCnt="4" custScaleY="42580">
        <dgm:presLayoutVars>
          <dgm:chMax val="0"/>
          <dgm:bulletEnabled val="1"/>
        </dgm:presLayoutVars>
      </dgm:prSet>
      <dgm:spPr>
        <a:prstGeom prst="roundRect">
          <a:avLst/>
        </a:prstGeom>
      </dgm:spPr>
      <dgm:t>
        <a:bodyPr/>
        <a:lstStyle/>
        <a:p>
          <a:pPr rtl="1"/>
          <a:endParaRPr lang="fa-IR"/>
        </a:p>
      </dgm:t>
    </dgm:pt>
  </dgm:ptLst>
  <dgm:cxnLst>
    <dgm:cxn modelId="{853E6C0D-FBB9-43B1-BDBD-2161DC411280}" type="presOf" srcId="{301148C4-1DB3-4CA0-9181-1215617B5B67}" destId="{67E77558-B753-4E0D-B960-3B13C6254F50}" srcOrd="0" destOrd="0" presId="urn:microsoft.com/office/officeart/2005/8/layout/vList2"/>
    <dgm:cxn modelId="{0CDA56A3-B97C-45D1-A88C-C0CB66DB0501}" type="presOf" srcId="{279B369F-6218-42F0-B4D3-BA78E39E7703}" destId="{7ADFC5BC-7649-49C4-9534-FA3874527CC0}" srcOrd="0" destOrd="0" presId="urn:microsoft.com/office/officeart/2005/8/layout/vList2"/>
    <dgm:cxn modelId="{1F1340BB-4F0A-4A0E-962F-85EA8C9F9230}" type="presOf" srcId="{08E4D6D5-D915-49D3-9898-F066D27331E5}" destId="{0A5F286E-FB1C-44C8-AFDD-17D810DCABA2}" srcOrd="0" destOrd="0" presId="urn:microsoft.com/office/officeart/2005/8/layout/vList2"/>
    <dgm:cxn modelId="{B8670EC9-E510-46AD-9B66-5421A97D6ADC}" type="presOf" srcId="{CCF0999B-B3CD-42DB-B3DB-B8E08D642F71}" destId="{96DE9157-E693-4919-976C-B9B2A64940E4}" srcOrd="0" destOrd="0" presId="urn:microsoft.com/office/officeart/2005/8/layout/vList2"/>
    <dgm:cxn modelId="{78184F0C-A9AE-4B28-B588-664BA1B1BA79}" srcId="{301148C4-1DB3-4CA0-9181-1215617B5B67}" destId="{CCF0999B-B3CD-42DB-B3DB-B8E08D642F71}" srcOrd="1" destOrd="0" parTransId="{1F6F8C30-932D-4680-A051-594AC2FBD5A8}" sibTransId="{841A3131-AFF0-461B-AB39-DE4CB01EBCCD}"/>
    <dgm:cxn modelId="{9D96FC04-D6BA-4130-A752-2D2D6562F5BB}" type="presOf" srcId="{23D5DDC5-FBAF-4E74-BB27-4402C652DE2B}" destId="{E894A58B-2F71-4587-A45A-DADE77234FF8}" srcOrd="0" destOrd="0" presId="urn:microsoft.com/office/officeart/2005/8/layout/vList2"/>
    <dgm:cxn modelId="{AB354BE0-202F-44B9-AA7D-D24FB270B0D4}" srcId="{301148C4-1DB3-4CA0-9181-1215617B5B67}" destId="{23D5DDC5-FBAF-4E74-BB27-4402C652DE2B}" srcOrd="2" destOrd="0" parTransId="{EF4E6B31-C5B0-441D-8E8B-C7AD03D0DC08}" sibTransId="{CA338D98-3A7A-497A-8B9D-A6A4755A5FD9}"/>
    <dgm:cxn modelId="{0C7132F9-45BC-4612-94DD-7CBD62486028}" srcId="{301148C4-1DB3-4CA0-9181-1215617B5B67}" destId="{08E4D6D5-D915-49D3-9898-F066D27331E5}" srcOrd="0" destOrd="0" parTransId="{D3EF6897-4191-4A42-B05F-FC4339BE7C11}" sibTransId="{15D181CC-2D02-460B-900D-B7DADFD59090}"/>
    <dgm:cxn modelId="{7994FDF8-A4DC-48C0-9BB6-E0ACF92BC87A}" srcId="{301148C4-1DB3-4CA0-9181-1215617B5B67}" destId="{279B369F-6218-42F0-B4D3-BA78E39E7703}" srcOrd="3" destOrd="0" parTransId="{25D27528-56CE-42A1-A4F2-6CAC3119014B}" sibTransId="{DAAA4993-09D8-4D9F-9563-0ED53E17D0AA}"/>
    <dgm:cxn modelId="{BDFF83A0-8DE8-4C53-B4DE-24500F8822A1}" type="presParOf" srcId="{67E77558-B753-4E0D-B960-3B13C6254F50}" destId="{0A5F286E-FB1C-44C8-AFDD-17D810DCABA2}" srcOrd="0" destOrd="0" presId="urn:microsoft.com/office/officeart/2005/8/layout/vList2"/>
    <dgm:cxn modelId="{AE84FA48-98CF-4539-B7C4-22E7D11FDB90}" type="presParOf" srcId="{67E77558-B753-4E0D-B960-3B13C6254F50}" destId="{0069FAD9-6135-4730-AFC6-636C37203D53}" srcOrd="1" destOrd="0" presId="urn:microsoft.com/office/officeart/2005/8/layout/vList2"/>
    <dgm:cxn modelId="{10587D65-1E95-4521-850E-A205EC39F0D6}" type="presParOf" srcId="{67E77558-B753-4E0D-B960-3B13C6254F50}" destId="{96DE9157-E693-4919-976C-B9B2A64940E4}" srcOrd="2" destOrd="0" presId="urn:microsoft.com/office/officeart/2005/8/layout/vList2"/>
    <dgm:cxn modelId="{5C68D329-7000-4148-B5D1-B6CE7EB613F4}" type="presParOf" srcId="{67E77558-B753-4E0D-B960-3B13C6254F50}" destId="{36F5BA11-4AF8-45CF-A324-137F28097E56}" srcOrd="3" destOrd="0" presId="urn:microsoft.com/office/officeart/2005/8/layout/vList2"/>
    <dgm:cxn modelId="{2D8B3BC9-2A69-4344-AFEF-64B98A71EF2C}" type="presParOf" srcId="{67E77558-B753-4E0D-B960-3B13C6254F50}" destId="{E894A58B-2F71-4587-A45A-DADE77234FF8}" srcOrd="4" destOrd="0" presId="urn:microsoft.com/office/officeart/2005/8/layout/vList2"/>
    <dgm:cxn modelId="{3F297A6C-0C97-468F-8C90-436C62F06366}" type="presParOf" srcId="{67E77558-B753-4E0D-B960-3B13C6254F50}" destId="{AC060262-B77F-480E-87E6-EE03A373A0E2}" srcOrd="5" destOrd="0" presId="urn:microsoft.com/office/officeart/2005/8/layout/vList2"/>
    <dgm:cxn modelId="{2ED141FA-70DD-496A-937A-7421BE526547}" type="presParOf" srcId="{67E77558-B753-4E0D-B960-3B13C6254F50}" destId="{7ADFC5BC-7649-49C4-9534-FA3874527CC0}" srcOrd="6"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510815"/>
          <a:ext cx="1504950" cy="504765"/>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مشارکتی </a:t>
          </a:r>
        </a:p>
      </dsp:txBody>
      <dsp:txXfrm>
        <a:off x="24641" y="535456"/>
        <a:ext cx="1455668" cy="455483"/>
      </dsp:txXfrm>
    </dsp:sp>
    <dsp:sp modelId="{96DE9157-E693-4919-976C-B9B2A64940E4}">
      <dsp:nvSpPr>
        <dsp:cNvPr id="0" name=""/>
        <dsp:cNvSpPr/>
      </dsp:nvSpPr>
      <dsp:spPr>
        <a:xfrm>
          <a:off x="0" y="1192687"/>
          <a:ext cx="1504950" cy="445616"/>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ثبات و یکپارچگی</a:t>
          </a:r>
          <a:endParaRPr lang="en-US" sz="1200" b="0" kern="1200">
            <a:solidFill>
              <a:srgbClr val="1F497D">
                <a:hueOff val="0"/>
                <a:satOff val="0"/>
                <a:lumOff val="0"/>
                <a:alphaOff val="0"/>
              </a:srgbClr>
            </a:solidFill>
            <a:latin typeface="Calibri"/>
            <a:ea typeface="+mn-ea"/>
            <a:cs typeface="B Zar" pitchFamily="2" charset="-78"/>
          </a:endParaRPr>
        </a:p>
      </dsp:txBody>
      <dsp:txXfrm>
        <a:off x="21753" y="1214440"/>
        <a:ext cx="1461444" cy="402110"/>
      </dsp:txXfrm>
    </dsp:sp>
    <dsp:sp modelId="{E894A58B-2F71-4587-A45A-DADE77234FF8}">
      <dsp:nvSpPr>
        <dsp:cNvPr id="0" name=""/>
        <dsp:cNvSpPr/>
      </dsp:nvSpPr>
      <dsp:spPr>
        <a:xfrm>
          <a:off x="0" y="1825503"/>
          <a:ext cx="1504950" cy="41651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انعطاف پذیری </a:t>
          </a:r>
          <a:endParaRPr lang="en-US" sz="1200" b="0" kern="1200">
            <a:solidFill>
              <a:srgbClr val="1F497D">
                <a:hueOff val="0"/>
                <a:satOff val="0"/>
                <a:lumOff val="0"/>
                <a:alphaOff val="0"/>
              </a:srgbClr>
            </a:solidFill>
            <a:latin typeface="Calibri"/>
            <a:ea typeface="+mn-ea"/>
            <a:cs typeface="B Zar" pitchFamily="2" charset="-78"/>
          </a:endParaRPr>
        </a:p>
      </dsp:txBody>
      <dsp:txXfrm>
        <a:off x="20332" y="1845835"/>
        <a:ext cx="1464286" cy="375846"/>
      </dsp:txXfrm>
    </dsp:sp>
    <dsp:sp modelId="{7ADFC5BC-7649-49C4-9534-FA3874527CC0}">
      <dsp:nvSpPr>
        <dsp:cNvPr id="0" name=""/>
        <dsp:cNvSpPr/>
      </dsp:nvSpPr>
      <dsp:spPr>
        <a:xfrm>
          <a:off x="0" y="2429214"/>
          <a:ext cx="1504950" cy="518113"/>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ماموریتی </a:t>
          </a:r>
          <a:endParaRPr lang="en-US" sz="1200" b="0" kern="1200">
            <a:solidFill>
              <a:srgbClr val="1F497D">
                <a:hueOff val="0"/>
                <a:satOff val="0"/>
                <a:lumOff val="0"/>
                <a:alphaOff val="0"/>
              </a:srgbClr>
            </a:solidFill>
            <a:latin typeface="Calibri"/>
            <a:ea typeface="+mn-ea"/>
            <a:cs typeface="B Zar" pitchFamily="2" charset="-78"/>
          </a:endParaRPr>
        </a:p>
      </dsp:txBody>
      <dsp:txXfrm>
        <a:off x="25292" y="2454506"/>
        <a:ext cx="1454366" cy="46752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02DD-CDDD-4E64-BD1E-6AF6E2A6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dc:creator>
  <cp:lastModifiedBy>Ahurasystem.ir</cp:lastModifiedBy>
  <cp:revision>2</cp:revision>
  <dcterms:created xsi:type="dcterms:W3CDTF">2021-01-13T09:14:00Z</dcterms:created>
  <dcterms:modified xsi:type="dcterms:W3CDTF">2021-01-13T09:14:00Z</dcterms:modified>
</cp:coreProperties>
</file>